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240" w:lineRule="auto"/>
        <w:ind w:right="70"/>
        <w:jc w:val="right"/>
        <w:rPr>
          <w:rFonts w:hint="eastAsia"/>
          <w:iCs/>
          <w:sz w:val="14"/>
        </w:rPr>
        <w:sectPr>
          <w:headerReference r:id="rId6" w:type="first"/>
          <w:headerReference r:id="rId5" w:type="default"/>
          <w:type w:val="continuous"/>
          <w:pgSz w:w="11906" w:h="16838"/>
          <w:pgMar w:top="1440" w:right="964" w:bottom="1440" w:left="992" w:header="850" w:footer="992" w:gutter="0"/>
          <w:cols w:equalWidth="0" w:num="2">
            <w:col w:w="4762" w:space="425"/>
            <w:col w:w="4762"/>
          </w:cols>
          <w:titlePg/>
          <w:docGrid w:type="linesAndChars" w:linePitch="312" w:charSpace="0"/>
        </w:sectPr>
      </w:pPr>
    </w:p>
    <w:tbl>
      <w:tblPr>
        <w:tblStyle w:val="36"/>
        <w:tblW w:w="9949" w:type="dxa"/>
        <w:tblInd w:w="0" w:type="dxa"/>
        <w:tblLayout w:type="fixed"/>
        <w:tblCellMar>
          <w:top w:w="0" w:type="dxa"/>
          <w:left w:w="108" w:type="dxa"/>
          <w:bottom w:w="0" w:type="dxa"/>
          <w:right w:w="108" w:type="dxa"/>
        </w:tblCellMar>
      </w:tblPr>
      <w:tblGrid>
        <w:gridCol w:w="9949"/>
      </w:tblGrid>
      <w:tr>
        <w:tblPrEx>
          <w:tblCellMar>
            <w:top w:w="0" w:type="dxa"/>
            <w:left w:w="108" w:type="dxa"/>
            <w:bottom w:w="0" w:type="dxa"/>
            <w:right w:w="108" w:type="dxa"/>
          </w:tblCellMar>
        </w:tblPrEx>
        <w:tc>
          <w:tcPr>
            <w:tcW w:w="9949" w:type="dxa"/>
            <w:shd w:val="clear" w:color="auto" w:fill="auto"/>
            <w:tcMar>
              <w:left w:w="0" w:type="dxa"/>
              <w:right w:w="0" w:type="dxa"/>
            </w:tcMar>
            <w:vAlign w:val="center"/>
          </w:tcPr>
          <w:p>
            <w:pPr>
              <w:widowControl/>
              <w:overflowPunct w:val="0"/>
              <w:adjustRightInd w:val="0"/>
              <w:snapToGrid w:val="0"/>
              <w:spacing w:line="400" w:lineRule="exact"/>
              <w:jc w:val="left"/>
              <w:rPr>
                <w:rFonts w:eastAsia="Arial Unicode MS"/>
                <w:b/>
                <w:sz w:val="28"/>
                <w:szCs w:val="30"/>
              </w:rPr>
            </w:pPr>
            <w:bookmarkStart w:id="0" w:name="OLE_LINK1"/>
            <w:r>
              <w:rPr>
                <w:rFonts w:hint="eastAsia" w:eastAsia="Arial Unicode MS"/>
                <w:b/>
                <w:sz w:val="32"/>
                <w:szCs w:val="32"/>
              </w:rPr>
              <w:t>Title</w:t>
            </w:r>
            <w:bookmarkEnd w:id="0"/>
          </w:p>
        </w:tc>
      </w:tr>
      <w:tr>
        <w:tblPrEx>
          <w:tblCellMar>
            <w:top w:w="0" w:type="dxa"/>
            <w:left w:w="108" w:type="dxa"/>
            <w:bottom w:w="0" w:type="dxa"/>
            <w:right w:w="108" w:type="dxa"/>
          </w:tblCellMar>
        </w:tblPrEx>
        <w:trPr>
          <w:trHeight w:val="227" w:hRule="exact"/>
        </w:trPr>
        <w:tc>
          <w:tcPr>
            <w:tcW w:w="9949" w:type="dxa"/>
            <w:shd w:val="clear" w:color="auto" w:fill="auto"/>
            <w:tcMar>
              <w:left w:w="0" w:type="dxa"/>
              <w:right w:w="0" w:type="dxa"/>
            </w:tcMar>
            <w:vAlign w:val="center"/>
          </w:tcPr>
          <w:p>
            <w:pPr>
              <w:overflowPunct w:val="0"/>
              <w:adjustRightInd w:val="0"/>
              <w:snapToGrid w:val="0"/>
              <w:spacing w:line="240" w:lineRule="auto"/>
              <w:ind w:firstLine="434" w:firstLineChars="155"/>
              <w:jc w:val="center"/>
              <w:rPr>
                <w:rFonts w:ascii="仿宋_GB2312"/>
                <w:sz w:val="28"/>
                <w:szCs w:val="21"/>
              </w:rPr>
            </w:pPr>
          </w:p>
        </w:tc>
      </w:tr>
      <w:tr>
        <w:tblPrEx>
          <w:tblCellMar>
            <w:top w:w="0" w:type="dxa"/>
            <w:left w:w="108" w:type="dxa"/>
            <w:bottom w:w="0" w:type="dxa"/>
            <w:right w:w="108" w:type="dxa"/>
          </w:tblCellMar>
        </w:tblPrEx>
        <w:tc>
          <w:tcPr>
            <w:tcW w:w="9949" w:type="dxa"/>
            <w:shd w:val="clear" w:color="auto" w:fill="auto"/>
            <w:tcMar>
              <w:left w:w="0" w:type="dxa"/>
              <w:right w:w="0" w:type="dxa"/>
            </w:tcMar>
            <w:vAlign w:val="center"/>
          </w:tcPr>
          <w:p>
            <w:pPr>
              <w:overflowPunct w:val="0"/>
              <w:adjustRightInd w:val="0"/>
              <w:snapToGrid w:val="0"/>
              <w:spacing w:line="240" w:lineRule="auto"/>
              <w:jc w:val="left"/>
              <w:rPr>
                <w:rFonts w:ascii="仿宋_GB2312"/>
                <w:sz w:val="28"/>
                <w:szCs w:val="21"/>
              </w:rPr>
            </w:pPr>
            <w:r>
              <w:rPr>
                <w:rFonts w:hint="eastAsia"/>
              </w:rPr>
              <w:t>WANG Yangmin</w:t>
            </w:r>
            <w:r>
              <w:rPr>
                <w:rFonts w:hint="eastAsia"/>
                <w:vertAlign w:val="superscript"/>
              </w:rPr>
              <w:t>1,2</w:t>
            </w:r>
            <w:r>
              <w:rPr>
                <w:rFonts w:hint="eastAsia"/>
              </w:rPr>
              <w:t>,  Fatma. M. EL-SHARKAWY2，Author</w:t>
            </w:r>
            <w:r>
              <w:rPr>
                <w:rFonts w:hint="eastAsia"/>
                <w:vertAlign w:val="superscript"/>
              </w:rPr>
              <w:t>1*</w:t>
            </w:r>
          </w:p>
        </w:tc>
      </w:tr>
      <w:tr>
        <w:tblPrEx>
          <w:tblCellMar>
            <w:top w:w="0" w:type="dxa"/>
            <w:left w:w="108" w:type="dxa"/>
            <w:bottom w:w="0" w:type="dxa"/>
            <w:right w:w="108" w:type="dxa"/>
          </w:tblCellMar>
        </w:tblPrEx>
        <w:tc>
          <w:tcPr>
            <w:tcW w:w="9949" w:type="dxa"/>
            <w:shd w:val="clear" w:color="auto" w:fill="auto"/>
            <w:tcMar>
              <w:left w:w="0" w:type="dxa"/>
              <w:right w:w="0" w:type="dxa"/>
            </w:tcMar>
            <w:vAlign w:val="center"/>
          </w:tcPr>
          <w:p>
            <w:pPr>
              <w:overflowPunct w:val="0"/>
              <w:adjustRightInd w:val="0"/>
              <w:snapToGrid w:val="0"/>
              <w:spacing w:line="240" w:lineRule="auto"/>
              <w:jc w:val="center"/>
              <w:rPr>
                <w:rFonts w:ascii="宋体" w:hAnsi="宋体" w:eastAsia="宋体"/>
                <w:sz w:val="18"/>
                <w:szCs w:val="15"/>
              </w:rPr>
            </w:pPr>
          </w:p>
          <w:p>
            <w:pPr>
              <w:numPr>
                <w:ilvl w:val="0"/>
                <w:numId w:val="9"/>
              </w:numPr>
              <w:tabs>
                <w:tab w:val="left" w:pos="278"/>
              </w:tabs>
              <w:spacing w:before="105"/>
              <w:jc w:val="left"/>
              <w:rPr>
                <w:i/>
                <w:sz w:val="18"/>
                <w:szCs w:val="18"/>
              </w:rPr>
            </w:pPr>
            <w:r>
              <w:rPr>
                <w:i/>
                <w:sz w:val="18"/>
                <w:szCs w:val="18"/>
              </w:rPr>
              <w:t xml:space="preserve">School of </w:t>
            </w:r>
            <w:r>
              <w:rPr>
                <w:rFonts w:hint="eastAsia"/>
                <w:i/>
                <w:sz w:val="18"/>
                <w:szCs w:val="18"/>
              </w:rPr>
              <w:t>M</w:t>
            </w:r>
            <w:r>
              <w:rPr>
                <w:i/>
                <w:sz w:val="18"/>
                <w:szCs w:val="18"/>
              </w:rPr>
              <w:t xml:space="preserve">echanical </w:t>
            </w:r>
            <w:r>
              <w:rPr>
                <w:rFonts w:hint="eastAsia"/>
                <w:i/>
                <w:sz w:val="18"/>
                <w:szCs w:val="18"/>
              </w:rPr>
              <w:t>E</w:t>
            </w:r>
            <w:r>
              <w:rPr>
                <w:i/>
                <w:sz w:val="18"/>
                <w:szCs w:val="18"/>
              </w:rPr>
              <w:t xml:space="preserve">ngineering, University or Institute, </w:t>
            </w:r>
            <w:bookmarkStart w:id="1" w:name="OLE_LINK6"/>
            <w:r>
              <w:rPr>
                <w:i/>
                <w:sz w:val="18"/>
                <w:szCs w:val="18"/>
              </w:rPr>
              <w:t>City Postcode,</w:t>
            </w:r>
            <w:r>
              <w:rPr>
                <w:i/>
                <w:spacing w:val="-13"/>
                <w:sz w:val="18"/>
                <w:szCs w:val="18"/>
              </w:rPr>
              <w:t xml:space="preserve"> </w:t>
            </w:r>
            <w:r>
              <w:rPr>
                <w:i/>
                <w:sz w:val="18"/>
                <w:szCs w:val="18"/>
              </w:rPr>
              <w:t>Country</w:t>
            </w:r>
            <w:bookmarkEnd w:id="1"/>
          </w:p>
          <w:p>
            <w:pPr>
              <w:overflowPunct w:val="0"/>
              <w:adjustRightInd w:val="0"/>
              <w:snapToGrid w:val="0"/>
              <w:spacing w:line="240" w:lineRule="auto"/>
              <w:jc w:val="left"/>
              <w:rPr>
                <w:sz w:val="18"/>
                <w:szCs w:val="15"/>
              </w:rPr>
            </w:pPr>
            <w:r>
              <w:rPr>
                <w:rFonts w:hint="eastAsia"/>
                <w:i/>
                <w:sz w:val="18"/>
                <w:szCs w:val="18"/>
              </w:rPr>
              <w:t>2.</w:t>
            </w:r>
            <w:bookmarkStart w:id="2" w:name="OLE_LINK5"/>
            <w:r>
              <w:rPr>
                <w:i/>
                <w:sz w:val="18"/>
                <w:szCs w:val="18"/>
              </w:rPr>
              <w:t xml:space="preserve"> </w:t>
            </w:r>
            <w:bookmarkEnd w:id="2"/>
            <w:r>
              <w:rPr>
                <w:i/>
                <w:sz w:val="18"/>
                <w:szCs w:val="18"/>
              </w:rPr>
              <w:t>Photometry Department</w:t>
            </w:r>
            <w:r>
              <w:rPr>
                <w:rFonts w:hint="eastAsia"/>
                <w:i/>
                <w:sz w:val="18"/>
                <w:szCs w:val="18"/>
              </w:rPr>
              <w:t xml:space="preserve">, </w:t>
            </w:r>
            <w:r>
              <w:rPr>
                <w:i/>
                <w:sz w:val="18"/>
                <w:szCs w:val="18"/>
              </w:rPr>
              <w:t>National Institute of Standards</w:t>
            </w:r>
            <w:r>
              <w:rPr>
                <w:rFonts w:hint="eastAsia"/>
                <w:i/>
                <w:sz w:val="18"/>
                <w:szCs w:val="18"/>
              </w:rPr>
              <w:t xml:space="preserve">, </w:t>
            </w:r>
            <w:r>
              <w:rPr>
                <w:i/>
                <w:sz w:val="18"/>
                <w:szCs w:val="18"/>
              </w:rPr>
              <w:t>City Postcode,</w:t>
            </w:r>
            <w:r>
              <w:rPr>
                <w:i/>
                <w:spacing w:val="-13"/>
                <w:sz w:val="18"/>
                <w:szCs w:val="18"/>
              </w:rPr>
              <w:t xml:space="preserve"> </w:t>
            </w:r>
            <w:r>
              <w:rPr>
                <w:i/>
                <w:sz w:val="18"/>
                <w:szCs w:val="18"/>
              </w:rPr>
              <w:t>Country</w:t>
            </w:r>
          </w:p>
        </w:tc>
      </w:tr>
      <w:tr>
        <w:tblPrEx>
          <w:tblCellMar>
            <w:top w:w="0" w:type="dxa"/>
            <w:left w:w="108" w:type="dxa"/>
            <w:bottom w:w="0" w:type="dxa"/>
            <w:right w:w="108" w:type="dxa"/>
          </w:tblCellMar>
        </w:tblPrEx>
        <w:tc>
          <w:tcPr>
            <w:tcW w:w="9949" w:type="dxa"/>
            <w:shd w:val="clear" w:color="auto" w:fill="auto"/>
            <w:tcMar>
              <w:left w:w="0" w:type="dxa"/>
              <w:right w:w="0" w:type="dxa"/>
            </w:tcMar>
            <w:vAlign w:val="center"/>
          </w:tcPr>
          <w:p>
            <w:pPr>
              <w:adjustRightInd w:val="0"/>
              <w:snapToGrid w:val="0"/>
              <w:spacing w:line="240" w:lineRule="auto"/>
              <w:rPr>
                <w:rFonts w:eastAsia="微软雅黑"/>
                <w:bCs/>
                <w:color w:val="000000"/>
                <w:sz w:val="18"/>
                <w:szCs w:val="18"/>
              </w:rPr>
            </w:pPr>
          </w:p>
          <w:p>
            <w:pPr>
              <w:adjustRightInd w:val="0"/>
              <w:snapToGrid w:val="0"/>
              <w:spacing w:line="240" w:lineRule="auto"/>
              <w:rPr>
                <w:rFonts w:hint="eastAsia" w:eastAsia="微软雅黑"/>
                <w:bCs/>
                <w:color w:val="000000"/>
                <w:szCs w:val="21"/>
              </w:rPr>
            </w:pPr>
            <w:r>
              <w:rPr>
                <w:rFonts w:hint="eastAsia" w:eastAsia="微软雅黑"/>
                <w:bCs/>
                <w:color w:val="000000"/>
                <w:sz w:val="18"/>
                <w:szCs w:val="18"/>
              </w:rPr>
              <w:t>*</w:t>
            </w:r>
            <w:r>
              <w:rPr>
                <w:rFonts w:hint="eastAsia" w:eastAsia="微软雅黑"/>
                <w:bCs/>
                <w:color w:val="000000"/>
                <w:szCs w:val="21"/>
              </w:rPr>
              <w:t xml:space="preserve">Corresponding author : </w:t>
            </w:r>
            <w:r>
              <w:rPr>
                <w:rFonts w:hint="eastAsia"/>
                <w:bCs/>
                <w:szCs w:val="21"/>
              </w:rPr>
              <w:t xml:space="preserve">WANG Yangmin </w:t>
            </w:r>
            <w:r>
              <w:rPr>
                <w:rFonts w:hint="eastAsia" w:eastAsia="微软雅黑"/>
                <w:bCs/>
                <w:color w:val="000000"/>
                <w:szCs w:val="21"/>
              </w:rPr>
              <w:t xml:space="preserve">(113322 </w:t>
            </w:r>
            <w:r>
              <w:rPr>
                <w:rFonts w:eastAsia="微软雅黑"/>
                <w:bCs/>
                <w:color w:val="000000"/>
                <w:szCs w:val="21"/>
              </w:rPr>
              <w:t>@</w:t>
            </w:r>
            <w:r>
              <w:rPr>
                <w:rFonts w:hint="eastAsia" w:eastAsia="微软雅黑"/>
                <w:bCs/>
                <w:color w:val="000000"/>
                <w:szCs w:val="21"/>
              </w:rPr>
              <w:t>qq</w:t>
            </w:r>
            <w:r>
              <w:rPr>
                <w:rFonts w:eastAsia="微软雅黑"/>
                <w:bCs/>
                <w:color w:val="000000"/>
                <w:szCs w:val="21"/>
              </w:rPr>
              <w:t>.com</w:t>
            </w:r>
            <w:r>
              <w:rPr>
                <w:rFonts w:hint="eastAsia" w:eastAsia="微软雅黑"/>
                <w:bCs/>
                <w:color w:val="000000"/>
                <w:szCs w:val="21"/>
              </w:rPr>
              <w:t>)</w:t>
            </w:r>
          </w:p>
          <w:p>
            <w:pPr>
              <w:adjustRightInd w:val="0"/>
              <w:snapToGrid w:val="0"/>
              <w:spacing w:line="240" w:lineRule="auto"/>
              <w:rPr>
                <w:rFonts w:hint="eastAsia" w:eastAsia="微软雅黑"/>
                <w:bCs/>
                <w:color w:val="000000"/>
                <w:szCs w:val="21"/>
              </w:rPr>
            </w:pPr>
          </w:p>
          <w:p>
            <w:pPr>
              <w:adjustRightInd w:val="0"/>
              <w:snapToGrid w:val="0"/>
              <w:spacing w:line="240" w:lineRule="auto"/>
              <w:rPr>
                <w:rFonts w:eastAsia="微软雅黑"/>
                <w:bCs/>
                <w:color w:val="000000"/>
                <w:szCs w:val="21"/>
              </w:rPr>
            </w:pPr>
          </w:p>
          <w:p>
            <w:pPr>
              <w:rPr>
                <w:iCs/>
                <w:sz w:val="16"/>
              </w:rPr>
            </w:pPr>
            <w:r>
              <w:rPr>
                <w:b/>
                <w:iCs/>
                <w:sz w:val="16"/>
              </w:rPr>
              <w:t xml:space="preserve">Received: </w:t>
            </w:r>
            <w:r>
              <w:rPr>
                <w:rFonts w:hint="eastAsia" w:eastAsia="微软雅黑"/>
                <w:bCs/>
                <w:color w:val="000000"/>
                <w:sz w:val="18"/>
                <w:szCs w:val="18"/>
                <w:lang w:val="en-US" w:eastAsia="zh-CN"/>
              </w:rPr>
              <w:t xml:space="preserve">January </w:t>
            </w:r>
            <w:r>
              <w:rPr>
                <w:rFonts w:hint="eastAsia" w:eastAsia="微软雅黑"/>
                <w:bCs/>
                <w:color w:val="000000"/>
                <w:sz w:val="18"/>
                <w:szCs w:val="18"/>
              </w:rPr>
              <w:t>1</w:t>
            </w:r>
            <w:r>
              <w:rPr>
                <w:rFonts w:hint="eastAsia" w:eastAsia="微软雅黑"/>
                <w:bCs/>
                <w:color w:val="000000"/>
                <w:sz w:val="18"/>
                <w:szCs w:val="18"/>
                <w:lang w:val="en-US" w:eastAsia="zh-CN"/>
              </w:rPr>
              <w:t xml:space="preserve">, </w:t>
            </w:r>
            <w:r>
              <w:rPr>
                <w:rFonts w:hint="eastAsia" w:eastAsia="微软雅黑"/>
                <w:bCs/>
                <w:color w:val="000000"/>
                <w:sz w:val="18"/>
                <w:szCs w:val="18"/>
              </w:rPr>
              <w:t>20</w:t>
            </w:r>
            <w:r>
              <w:rPr>
                <w:rFonts w:hint="eastAsia" w:eastAsia="微软雅黑"/>
                <w:bCs/>
                <w:color w:val="000000"/>
                <w:sz w:val="18"/>
                <w:szCs w:val="18"/>
                <w:lang w:val="en-US" w:eastAsia="zh-CN"/>
              </w:rPr>
              <w:t>24</w:t>
            </w:r>
            <w:r>
              <w:rPr>
                <w:iCs/>
                <w:sz w:val="16"/>
              </w:rPr>
              <w:t xml:space="preserve">   </w:t>
            </w:r>
            <w:r>
              <w:rPr>
                <w:rFonts w:hint="eastAsia" w:eastAsia="宋体"/>
                <w:iCs/>
                <w:sz w:val="16"/>
              </w:rPr>
              <w:t xml:space="preserve"> </w:t>
            </w:r>
            <w:r>
              <w:rPr>
                <w:b/>
                <w:iCs/>
                <w:sz w:val="16"/>
              </w:rPr>
              <w:t xml:space="preserve">Revised: </w:t>
            </w:r>
            <w:r>
              <w:rPr>
                <w:rFonts w:hint="eastAsia"/>
                <w:b/>
                <w:iCs/>
                <w:sz w:val="16"/>
                <w:lang w:val="en-US" w:eastAsia="zh-CN"/>
              </w:rPr>
              <w:t xml:space="preserve">            </w:t>
            </w:r>
            <w:r>
              <w:rPr>
                <w:iCs/>
                <w:sz w:val="16"/>
              </w:rPr>
              <w:t xml:space="preserve"> </w:t>
            </w:r>
            <w:r>
              <w:rPr>
                <w:rFonts w:hint="eastAsia" w:eastAsia="宋体"/>
                <w:iCs/>
                <w:sz w:val="16"/>
              </w:rPr>
              <w:t xml:space="preserve"> </w:t>
            </w:r>
            <w:r>
              <w:rPr>
                <w:b/>
                <w:iCs/>
                <w:sz w:val="16"/>
              </w:rPr>
              <w:t xml:space="preserve">Accepted: </w:t>
            </w:r>
          </w:p>
          <w:p>
            <w:pPr>
              <w:adjustRightInd w:val="0"/>
              <w:snapToGrid w:val="0"/>
              <w:spacing w:line="240" w:lineRule="auto"/>
              <w:rPr>
                <w:rFonts w:hint="eastAsia" w:eastAsia="微软雅黑"/>
                <w:bCs/>
                <w:color w:val="000000"/>
                <w:sz w:val="18"/>
                <w:szCs w:val="18"/>
              </w:rPr>
            </w:pPr>
          </w:p>
          <w:p>
            <w:pPr>
              <w:overflowPunct w:val="0"/>
              <w:adjustRightInd w:val="0"/>
              <w:snapToGrid w:val="0"/>
              <w:spacing w:line="240" w:lineRule="auto"/>
              <w:jc w:val="left"/>
              <w:rPr>
                <w:i/>
                <w:sz w:val="18"/>
                <w:szCs w:val="15"/>
              </w:rPr>
            </w:pPr>
          </w:p>
        </w:tc>
      </w:tr>
      <w:tr>
        <w:tblPrEx>
          <w:tblCellMar>
            <w:top w:w="0" w:type="dxa"/>
            <w:left w:w="108" w:type="dxa"/>
            <w:bottom w:w="0" w:type="dxa"/>
            <w:right w:w="108" w:type="dxa"/>
          </w:tblCellMar>
        </w:tblPrEx>
        <w:tc>
          <w:tcPr>
            <w:tcW w:w="9949" w:type="dxa"/>
            <w:shd w:val="clear" w:color="auto" w:fill="auto"/>
            <w:tcMar>
              <w:left w:w="0" w:type="dxa"/>
              <w:right w:w="0" w:type="dxa"/>
            </w:tcMar>
            <w:vAlign w:val="center"/>
          </w:tcPr>
          <w:p>
            <w:pPr>
              <w:overflowPunct w:val="0"/>
              <w:adjustRightInd w:val="0"/>
              <w:snapToGrid w:val="0"/>
              <w:spacing w:line="240" w:lineRule="auto"/>
              <w:rPr>
                <w:rFonts w:hint="eastAsia"/>
                <w:i/>
                <w:sz w:val="18"/>
                <w:szCs w:val="15"/>
              </w:rPr>
            </w:pPr>
          </w:p>
        </w:tc>
      </w:tr>
      <w:tr>
        <w:tblPrEx>
          <w:tblCellMar>
            <w:top w:w="0" w:type="dxa"/>
            <w:left w:w="108" w:type="dxa"/>
            <w:bottom w:w="0" w:type="dxa"/>
            <w:right w:w="108" w:type="dxa"/>
          </w:tblCellMar>
        </w:tblPrEx>
        <w:tc>
          <w:tcPr>
            <w:tcW w:w="9949" w:type="dxa"/>
            <w:shd w:val="clear" w:color="auto" w:fill="auto"/>
            <w:tcMar>
              <w:left w:w="0" w:type="dxa"/>
              <w:right w:w="0" w:type="dxa"/>
            </w:tcMar>
            <w:vAlign w:val="center"/>
          </w:tcPr>
          <w:p>
            <w:pPr>
              <w:rPr>
                <w:sz w:val="18"/>
                <w:lang w:val="en-AU"/>
              </w:rPr>
            </w:pPr>
            <w:r>
              <w:rPr>
                <w:b/>
                <w:color w:val="A71DB3"/>
                <w:sz w:val="18"/>
                <w:szCs w:val="18"/>
              </w:rPr>
              <w:t>Abstract</w:t>
            </w:r>
            <w:r>
              <w:rPr>
                <w:color w:val="A71DB3"/>
                <w:sz w:val="18"/>
                <w:szCs w:val="18"/>
              </w:rPr>
              <w:t>：</w:t>
            </w:r>
            <w:r>
              <w:rPr>
                <w:sz w:val="18"/>
              </w:rPr>
              <w:t xml:space="preserve">All manuscripts must be accompanied by an abstract, which should state briefly the purpose of the research, </w:t>
            </w:r>
            <w:r>
              <w:rPr>
                <w:rFonts w:hint="eastAsia"/>
                <w:sz w:val="18"/>
              </w:rPr>
              <w:t xml:space="preserve">detailed methods, </w:t>
            </w:r>
            <w:r>
              <w:rPr>
                <w:sz w:val="18"/>
              </w:rPr>
              <w:t>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r>
              <w:rPr>
                <w:rFonts w:hint="eastAsia"/>
                <w:sz w:val="18"/>
              </w:rPr>
              <w:t xml:space="preserve"> and in the manuscript text, </w:t>
            </w:r>
            <w:bookmarkStart w:id="3" w:name="OLE_LINK8"/>
            <w:r>
              <w:rPr>
                <w:rFonts w:hint="eastAsia"/>
                <w:sz w:val="18"/>
              </w:rPr>
              <w:t xml:space="preserve">and then they are must be </w:t>
            </w:r>
            <w:r>
              <w:rPr>
                <w:sz w:val="18"/>
              </w:rPr>
              <w:t>consisten</w:t>
            </w:r>
            <w:r>
              <w:rPr>
                <w:rFonts w:hint="eastAsia"/>
                <w:sz w:val="18"/>
              </w:rPr>
              <w:t>t</w:t>
            </w:r>
            <w:r>
              <w:rPr>
                <w:sz w:val="18"/>
              </w:rPr>
              <w:t xml:space="preserve"> throughout the article.</w:t>
            </w:r>
            <w:bookmarkEnd w:id="3"/>
          </w:p>
          <w:p>
            <w:pPr>
              <w:spacing w:before="56"/>
              <w:rPr>
                <w:sz w:val="18"/>
                <w:szCs w:val="18"/>
              </w:rPr>
            </w:pPr>
            <w:r>
              <w:rPr>
                <w:b/>
                <w:color w:val="A71DB3"/>
                <w:sz w:val="18"/>
                <w:szCs w:val="18"/>
              </w:rPr>
              <w:t>Keywords：</w:t>
            </w:r>
            <w:r>
              <w:rPr>
                <w:rFonts w:hint="eastAsia"/>
                <w:sz w:val="16"/>
              </w:rPr>
              <w:t xml:space="preserve">A list of five to eight keywords should follow the abstract. The chosen keywords are required to reflect the theme of the manuscript. </w:t>
            </w:r>
            <w:r>
              <w:rPr>
                <w:sz w:val="16"/>
              </w:rPr>
              <w:t>For example,</w:t>
            </w:r>
            <w:r>
              <w:rPr>
                <w:rFonts w:hint="eastAsia"/>
                <w:sz w:val="16"/>
              </w:rPr>
              <w:t xml:space="preserve"> </w:t>
            </w:r>
            <w:r>
              <w:rPr>
                <w:sz w:val="16"/>
              </w:rPr>
              <w:t>keyword 1</w:t>
            </w:r>
            <w:r>
              <w:rPr>
                <w:rFonts w:hint="eastAsia"/>
                <w:sz w:val="16"/>
              </w:rPr>
              <w:t xml:space="preserve">; </w:t>
            </w:r>
            <w:r>
              <w:rPr>
                <w:sz w:val="16"/>
              </w:rPr>
              <w:t>keyword 2</w:t>
            </w:r>
            <w:r>
              <w:rPr>
                <w:rFonts w:hint="eastAsia"/>
                <w:sz w:val="16"/>
              </w:rPr>
              <w:t xml:space="preserve">; </w:t>
            </w:r>
            <w:r>
              <w:rPr>
                <w:sz w:val="16"/>
              </w:rPr>
              <w:t>keyword 3</w:t>
            </w:r>
            <w:r>
              <w:rPr>
                <w:rFonts w:hint="eastAsia"/>
                <w:sz w:val="16"/>
              </w:rPr>
              <w:t xml:space="preserve">; </w:t>
            </w:r>
            <w:r>
              <w:rPr>
                <w:sz w:val="16"/>
              </w:rPr>
              <w:t>keyword 4</w:t>
            </w:r>
          </w:p>
        </w:tc>
      </w:tr>
    </w:tbl>
    <w:p>
      <w:pPr>
        <w:overflowPunct w:val="0"/>
        <w:adjustRightInd w:val="0"/>
        <w:snapToGrid w:val="0"/>
        <w:spacing w:line="240" w:lineRule="auto"/>
        <w:rPr>
          <w:szCs w:val="21"/>
        </w:rPr>
        <w:sectPr>
          <w:type w:val="continuous"/>
          <w:pgSz w:w="11906" w:h="16838"/>
          <w:pgMar w:top="1440" w:right="964" w:bottom="1440" w:left="992" w:header="850" w:footer="992" w:gutter="0"/>
          <w:cols w:space="425" w:num="1"/>
          <w:titlePg/>
          <w:docGrid w:type="linesAndChars" w:linePitch="312" w:charSpace="0"/>
        </w:sectPr>
      </w:pPr>
    </w:p>
    <w:p>
      <w:pPr>
        <w:overflowPunct w:val="0"/>
        <w:adjustRightInd w:val="0"/>
        <w:snapToGrid w:val="0"/>
        <w:spacing w:line="240" w:lineRule="auto"/>
        <w:ind w:firstLine="420"/>
        <w:rPr>
          <w:szCs w:val="21"/>
        </w:rPr>
        <w:sectPr>
          <w:type w:val="continuous"/>
          <w:pgSz w:w="11906" w:h="16838"/>
          <w:pgMar w:top="1440" w:right="964" w:bottom="1440" w:left="992" w:header="850" w:footer="992" w:gutter="0"/>
          <w:cols w:equalWidth="0" w:num="2">
            <w:col w:w="4762" w:space="425"/>
            <w:col w:w="4762"/>
          </w:cols>
          <w:titlePg/>
          <w:docGrid w:type="linesAndChars" w:linePitch="312" w:charSpace="0"/>
        </w:sectPr>
      </w:pPr>
    </w:p>
    <w:p>
      <w:pPr>
        <w:overflowPunct w:val="0"/>
        <w:adjustRightInd w:val="0"/>
        <w:snapToGrid w:val="0"/>
        <w:spacing w:before="312" w:beforeLines="100" w:line="360" w:lineRule="auto"/>
        <w:rPr>
          <w:b/>
          <w:color w:val="A21FB1"/>
          <w:sz w:val="24"/>
          <w:szCs w:val="24"/>
        </w:rPr>
      </w:pPr>
      <w:r>
        <w:rPr>
          <w:rFonts w:hint="eastAsia"/>
          <w:b/>
          <w:color w:val="A21FB1"/>
          <w:sz w:val="24"/>
          <w:szCs w:val="24"/>
        </w:rPr>
        <w:t>0  Introduction</w:t>
      </w:r>
    </w:p>
    <w:p>
      <w:pPr>
        <w:numPr>
          <w:ilvl w:val="0"/>
          <w:numId w:val="10"/>
        </w:numPr>
        <w:adjustRightInd w:val="0"/>
        <w:snapToGrid w:val="0"/>
        <w:spacing w:before="20" w:after="55"/>
        <w:rPr>
          <w:sz w:val="19"/>
          <w:szCs w:val="19"/>
        </w:rPr>
      </w:pPr>
      <w:r>
        <w:rPr>
          <w:sz w:val="19"/>
          <w:szCs w:val="19"/>
        </w:rPr>
        <w:t>You can simply type your text into this template or modify an already prepared manuscript based on the template formatting.</w:t>
      </w:r>
    </w:p>
    <w:p>
      <w:pPr>
        <w:numPr>
          <w:ilvl w:val="0"/>
          <w:numId w:val="10"/>
        </w:numPr>
        <w:adjustRightInd w:val="0"/>
        <w:snapToGrid w:val="0"/>
        <w:spacing w:before="20" w:after="55"/>
        <w:rPr>
          <w:sz w:val="19"/>
          <w:szCs w:val="19"/>
        </w:rPr>
      </w:pPr>
      <w:r>
        <w:rPr>
          <w:rFonts w:hint="eastAsia"/>
          <w:sz w:val="19"/>
          <w:szCs w:val="19"/>
        </w:rPr>
        <w:t>All Schemes, Equations, Figures, and Tables should be mentioned in the text consecutively and numbered with Arabic numerals, and appear below where they are mentioned for the first time in the main text.</w:t>
      </w:r>
    </w:p>
    <w:p>
      <w:pPr>
        <w:numPr>
          <w:ilvl w:val="0"/>
          <w:numId w:val="10"/>
        </w:numPr>
        <w:adjustRightInd w:val="0"/>
        <w:snapToGrid w:val="0"/>
        <w:spacing w:before="20" w:after="55"/>
        <w:rPr>
          <w:sz w:val="19"/>
          <w:szCs w:val="19"/>
        </w:rPr>
      </w:pPr>
      <w:r>
        <w:rPr>
          <w:rFonts w:hint="eastAsia"/>
          <w:sz w:val="19"/>
          <w:szCs w:val="19"/>
        </w:rPr>
        <w:t xml:space="preserve">Save the file with the graphics in place as a Word </w:t>
      </w:r>
      <w:r>
        <w:rPr>
          <w:sz w:val="19"/>
          <w:szCs w:val="19"/>
        </w:rPr>
        <w:t>document.</w:t>
      </w:r>
    </w:p>
    <w:p>
      <w:pPr>
        <w:numPr>
          <w:ilvl w:val="0"/>
          <w:numId w:val="10"/>
        </w:numPr>
        <w:adjustRightInd w:val="0"/>
        <w:snapToGrid w:val="0"/>
        <w:spacing w:before="20" w:after="55"/>
        <w:rPr>
          <w:sz w:val="19"/>
          <w:szCs w:val="19"/>
        </w:rPr>
      </w:pPr>
      <w:r>
        <w:rPr>
          <w:rFonts w:hint="eastAsia"/>
          <w:sz w:val="19"/>
          <w:szCs w:val="19"/>
        </w:rPr>
        <w:t>Before submitting your manuscript, you need to delete all of the instructions and examples from the template that are not needed. Make sure that all pages have page numbers. Ensure that all parts of the manuscript are presented clearly.</w:t>
      </w:r>
    </w:p>
    <w:p>
      <w:pPr>
        <w:numPr>
          <w:ilvl w:val="0"/>
          <w:numId w:val="10"/>
        </w:numPr>
        <w:adjustRightInd w:val="0"/>
        <w:snapToGrid w:val="0"/>
        <w:spacing w:before="20" w:after="55"/>
        <w:rPr>
          <w:sz w:val="19"/>
          <w:szCs w:val="19"/>
        </w:rPr>
      </w:pPr>
      <w:r>
        <w:rPr>
          <w:rFonts w:eastAsia="Verdana-Bold"/>
          <w:sz w:val="19"/>
          <w:szCs w:val="19"/>
        </w:rPr>
        <w:t xml:space="preserve"> </w:t>
      </w:r>
      <w:bookmarkStart w:id="4" w:name="OLE_LINK3"/>
      <w:r>
        <w:rPr>
          <w:rFonts w:hint="eastAsia" w:eastAsia="宋体"/>
          <w:sz w:val="19"/>
          <w:szCs w:val="19"/>
        </w:rPr>
        <w:t>P</w:t>
      </w:r>
      <w:r>
        <w:rPr>
          <w:rFonts w:eastAsia="Verdana-Bold"/>
          <w:sz w:val="19"/>
          <w:szCs w:val="19"/>
        </w:rPr>
        <w:t xml:space="preserve">lease provide </w:t>
      </w:r>
      <w:r>
        <w:rPr>
          <w:rFonts w:hint="eastAsia" w:eastAsia="宋体"/>
          <w:sz w:val="19"/>
          <w:szCs w:val="19"/>
        </w:rPr>
        <w:t>color f</w:t>
      </w:r>
      <w:r>
        <w:rPr>
          <w:rFonts w:eastAsia="Verdana-Bold"/>
          <w:sz w:val="19"/>
          <w:szCs w:val="19"/>
        </w:rPr>
        <w:t>igures</w:t>
      </w:r>
      <w:r>
        <w:rPr>
          <w:rFonts w:hint="eastAsia" w:eastAsia="宋体"/>
          <w:sz w:val="19"/>
          <w:szCs w:val="19"/>
        </w:rPr>
        <w:t xml:space="preserve"> in</w:t>
      </w:r>
      <w:r>
        <w:rPr>
          <w:rFonts w:eastAsia="Verdana-Bold"/>
          <w:sz w:val="19"/>
          <w:szCs w:val="19"/>
        </w:rPr>
        <w:t xml:space="preserve"> your manuscript.</w:t>
      </w:r>
    </w:p>
    <w:bookmarkEnd w:id="4"/>
    <w:p>
      <w:pPr>
        <w:pStyle w:val="151"/>
        <w:spacing w:before="312" w:beforeLines="100" w:line="360" w:lineRule="auto"/>
        <w:ind w:firstLine="0"/>
        <w:rPr>
          <w:b/>
          <w:color w:val="A21FB1"/>
          <w:sz w:val="24"/>
          <w:szCs w:val="24"/>
          <w:lang w:val="en-US"/>
        </w:rPr>
      </w:pPr>
      <w:r>
        <w:rPr>
          <w:rFonts w:hint="eastAsia"/>
          <w:b/>
          <w:color w:val="A21FB1"/>
          <w:sz w:val="24"/>
          <w:szCs w:val="24"/>
          <w:lang w:val="en-US"/>
        </w:rPr>
        <w:t>1</w:t>
      </w:r>
      <w:r>
        <w:rPr>
          <w:rFonts w:hint="eastAsia"/>
          <w:b/>
          <w:color w:val="A21FB1"/>
          <w:sz w:val="24"/>
          <w:szCs w:val="24"/>
        </w:rPr>
        <w:t xml:space="preserve">  </w:t>
      </w:r>
      <w:r>
        <w:rPr>
          <w:rFonts w:hint="eastAsia"/>
          <w:b/>
          <w:color w:val="A21FB1"/>
          <w:sz w:val="24"/>
          <w:szCs w:val="24"/>
          <w:lang w:val="en-US"/>
        </w:rPr>
        <w:t>Manuscript text</w:t>
      </w:r>
    </w:p>
    <w:p>
      <w:pPr>
        <w:adjustRightInd w:val="0"/>
        <w:snapToGrid w:val="0"/>
        <w:spacing w:before="20" w:after="55"/>
        <w:ind w:firstLine="190" w:firstLineChars="100"/>
        <w:rPr>
          <w:sz w:val="19"/>
          <w:szCs w:val="19"/>
        </w:rPr>
      </w:pPr>
      <w:r>
        <w:rPr>
          <w:rFonts w:hint="eastAsia"/>
          <w:sz w:val="19"/>
          <w:szCs w:val="19"/>
        </w:rPr>
        <w:t>The text may include an introduction, experimental details or theoretical basis, results and discussion, and conclusions.</w:t>
      </w:r>
    </w:p>
    <w:p>
      <w:pPr>
        <w:pStyle w:val="151"/>
        <w:spacing w:line="360" w:lineRule="auto"/>
        <w:ind w:firstLine="0"/>
        <w:rPr>
          <w:b/>
          <w:sz w:val="20"/>
          <w:szCs w:val="20"/>
          <w:lang w:val="en-US"/>
        </w:rPr>
      </w:pPr>
      <w:bookmarkStart w:id="5" w:name="OLE_LINK2"/>
      <w:r>
        <w:rPr>
          <w:rFonts w:hint="eastAsia"/>
          <w:b/>
          <w:sz w:val="20"/>
          <w:szCs w:val="20"/>
          <w:lang w:val="en-US"/>
        </w:rPr>
        <w:t>1</w:t>
      </w:r>
      <w:r>
        <w:rPr>
          <w:b/>
          <w:sz w:val="20"/>
          <w:szCs w:val="20"/>
        </w:rPr>
        <w:t xml:space="preserve">.1 </w:t>
      </w:r>
      <w:r>
        <w:rPr>
          <w:rFonts w:hint="eastAsia"/>
          <w:b/>
          <w:sz w:val="20"/>
          <w:szCs w:val="20"/>
        </w:rPr>
        <w:t xml:space="preserve"> </w:t>
      </w:r>
      <w:r>
        <w:rPr>
          <w:b/>
          <w:sz w:val="20"/>
          <w:szCs w:val="20"/>
        </w:rPr>
        <w:t xml:space="preserve">Equations </w:t>
      </w:r>
    </w:p>
    <w:bookmarkEnd w:id="5"/>
    <w:p>
      <w:pPr>
        <w:adjustRightInd w:val="0"/>
        <w:snapToGrid w:val="0"/>
        <w:spacing w:before="20" w:after="55"/>
        <w:rPr>
          <w:sz w:val="19"/>
          <w:szCs w:val="19"/>
        </w:rPr>
      </w:pPr>
      <w:r>
        <w:rPr>
          <w:rFonts w:hint="eastAsia"/>
          <w:sz w:val="19"/>
          <w:szCs w:val="19"/>
        </w:rPr>
        <w:t>1.1.1 Please submit math equations as editable text and not as images.</w:t>
      </w:r>
    </w:p>
    <w:p>
      <w:pPr>
        <w:adjustRightInd w:val="0"/>
        <w:snapToGrid w:val="0"/>
        <w:spacing w:before="20" w:after="55"/>
        <w:rPr>
          <w:sz w:val="19"/>
          <w:szCs w:val="19"/>
        </w:rPr>
      </w:pPr>
      <w:r>
        <w:rPr>
          <w:rFonts w:hint="eastAsia"/>
          <w:sz w:val="19"/>
          <w:szCs w:val="19"/>
        </w:rPr>
        <w:t xml:space="preserve">1.1.2 Equations and mathematical expressions that have to be displayed separately from the text (if referred to explicitly in the text) are identified by parenthetical numbers, such as (1), and are referred to in the manuscript as "Eq. (1)". </w:t>
      </w:r>
    </w:p>
    <w:p>
      <w:pPr>
        <w:adjustRightInd w:val="0"/>
        <w:snapToGrid w:val="0"/>
        <w:spacing w:before="20" w:after="55"/>
        <w:rPr>
          <w:sz w:val="19"/>
          <w:szCs w:val="19"/>
        </w:rPr>
      </w:pPr>
      <w:r>
        <w:rPr>
          <w:rFonts w:hint="eastAsia"/>
          <w:sz w:val="19"/>
          <w:szCs w:val="19"/>
        </w:rPr>
        <w:t xml:space="preserve">1.2.3 Note that all the physical variable should be in italic. For example, </w:t>
      </w:r>
      <w:r>
        <w:rPr>
          <w:rFonts w:hint="eastAsia"/>
          <w:i/>
          <w:iCs/>
          <w:sz w:val="19"/>
          <w:szCs w:val="19"/>
        </w:rPr>
        <w:t>s = vt</w:t>
      </w:r>
      <w:r>
        <w:rPr>
          <w:rFonts w:hint="eastAsia"/>
          <w:sz w:val="19"/>
          <w:szCs w:val="19"/>
        </w:rPr>
        <w:t>. Powers of e are often more conveniently denoted by exp. Number consecutively any equations that have to be displayed separately from the text (if referred to explicitly in the text).</w:t>
      </w:r>
    </w:p>
    <w:p>
      <w:pPr>
        <w:pStyle w:val="151"/>
        <w:spacing w:line="360" w:lineRule="auto"/>
        <w:ind w:firstLine="0"/>
        <w:rPr>
          <w:b/>
          <w:sz w:val="20"/>
          <w:szCs w:val="20"/>
          <w:lang w:val="en-US"/>
        </w:rPr>
      </w:pPr>
      <w:r>
        <w:rPr>
          <w:rFonts w:hint="eastAsia"/>
          <w:b/>
          <w:sz w:val="20"/>
          <w:szCs w:val="20"/>
          <w:lang w:val="en-US"/>
        </w:rPr>
        <w:t>1.2  Figures</w:t>
      </w:r>
    </w:p>
    <w:p>
      <w:pPr>
        <w:adjustRightInd w:val="0"/>
        <w:snapToGrid w:val="0"/>
        <w:spacing w:before="20" w:after="55"/>
        <w:rPr>
          <w:sz w:val="19"/>
          <w:szCs w:val="19"/>
        </w:rPr>
      </w:pPr>
      <w:bookmarkStart w:id="6" w:name="OLE_LINK4"/>
      <w:r>
        <w:rPr>
          <w:rFonts w:hint="eastAsia"/>
          <w:sz w:val="19"/>
          <w:szCs w:val="19"/>
        </w:rPr>
        <w:t xml:space="preserve">1.2.1 </w:t>
      </w:r>
      <w:bookmarkEnd w:id="6"/>
      <w:r>
        <w:rPr>
          <w:rFonts w:hint="eastAsia"/>
          <w:sz w:val="19"/>
          <w:szCs w:val="19"/>
        </w:rPr>
        <w:t xml:space="preserve">Please provide </w:t>
      </w:r>
      <w:bookmarkStart w:id="7" w:name="OLE_LINK10"/>
      <w:r>
        <w:rPr>
          <w:rFonts w:hint="eastAsia"/>
          <w:sz w:val="19"/>
          <w:szCs w:val="19"/>
        </w:rPr>
        <w:t>color figure</w:t>
      </w:r>
      <w:bookmarkEnd w:id="7"/>
      <w:r>
        <w:rPr>
          <w:rFonts w:hint="eastAsia"/>
          <w:sz w:val="19"/>
          <w:szCs w:val="19"/>
        </w:rPr>
        <w:t>s in your manuscript.</w:t>
      </w:r>
    </w:p>
    <w:p>
      <w:pPr>
        <w:adjustRightInd w:val="0"/>
        <w:snapToGrid w:val="0"/>
        <w:spacing w:before="20" w:after="55"/>
        <w:rPr>
          <w:sz w:val="19"/>
          <w:szCs w:val="19"/>
        </w:rPr>
      </w:pPr>
      <w:r>
        <w:rPr>
          <w:rFonts w:hint="eastAsia"/>
          <w:sz w:val="19"/>
          <w:szCs w:val="19"/>
        </w:rPr>
        <w:t>1.2.2 It is best to create your figures as vector-based files such as those produced by Adobe Illustrator. Vector-based files will give us maximum flexibility for sizing your figures properly without losing resolution. These figure files can be saved at a lower resolution to minimize the file size at initial submission.</w:t>
      </w:r>
    </w:p>
    <w:p>
      <w:pPr>
        <w:adjustRightInd w:val="0"/>
        <w:snapToGrid w:val="0"/>
        <w:spacing w:before="20" w:after="55"/>
        <w:rPr>
          <w:sz w:val="19"/>
          <w:szCs w:val="19"/>
        </w:rPr>
      </w:pPr>
      <w:r>
        <w:rPr>
          <w:rFonts w:hint="eastAsia"/>
          <w:sz w:val="19"/>
          <w:szCs w:val="19"/>
        </w:rPr>
        <w:t>1.2.3 Although we do not need the highest-resolution files for the initial submission, you will need to have these high-resolution files of your figures on hand so that they can be submitted with your revised manuscript for final publication production. Each figure or image must be in a separate editable file format at revision.</w:t>
      </w:r>
    </w:p>
    <w:p>
      <w:pPr>
        <w:adjustRightInd w:val="0"/>
        <w:snapToGrid w:val="0"/>
        <w:spacing w:before="20" w:after="55"/>
        <w:rPr>
          <w:rFonts w:hint="eastAsia"/>
          <w:sz w:val="19"/>
          <w:szCs w:val="19"/>
        </w:rPr>
      </w:pPr>
      <w:r>
        <w:rPr>
          <w:rFonts w:hint="eastAsia"/>
          <w:sz w:val="19"/>
          <w:szCs w:val="19"/>
        </w:rPr>
        <w:t>1.2.4 Acceptable Figure Formats: TIFF, JPEG, PNG, and PSD. Figures should have a minimum resolution of 300 dpi.</w:t>
      </w:r>
    </w:p>
    <w:p>
      <w:pPr>
        <w:adjustRightInd w:val="0"/>
        <w:snapToGrid w:val="0"/>
        <w:spacing w:before="20" w:after="55"/>
        <w:rPr>
          <w:sz w:val="20"/>
          <w:szCs w:val="20"/>
        </w:rPr>
      </w:pPr>
      <w:r>
        <w:rPr>
          <w:rFonts w:hint="eastAsia"/>
          <w:b/>
          <w:i w:val="0"/>
          <w:sz w:val="20"/>
          <w:szCs w:val="20"/>
          <w:lang w:val="en-US"/>
        </w:rPr>
        <w:t>1.3  Table</w:t>
      </w:r>
      <w:r>
        <w:rPr>
          <w:b/>
          <w:i w:val="0"/>
          <w:sz w:val="20"/>
          <w:szCs w:val="20"/>
          <w:lang w:val="en-US"/>
        </w:rPr>
        <w:t>s</w:t>
      </w:r>
      <w:r>
        <w:rPr>
          <w:rFonts w:hint="eastAsia"/>
          <w:b/>
          <w:i w:val="0"/>
          <w:sz w:val="20"/>
          <w:szCs w:val="20"/>
          <w:lang w:val="en-US"/>
        </w:rPr>
        <w:t xml:space="preserve"> </w:t>
      </w:r>
    </w:p>
    <w:p>
      <w:pPr>
        <w:pStyle w:val="147"/>
        <w:adjustRightInd w:val="0"/>
        <w:snapToGrid w:val="0"/>
        <w:spacing w:before="120"/>
        <w:ind w:firstLine="190" w:firstLineChars="100"/>
        <w:rPr>
          <w:rFonts w:ascii="Times New Roman" w:hAnsi="Times New Roman" w:eastAsia="方正书宋简体"/>
          <w:szCs w:val="21"/>
        </w:rPr>
      </w:pPr>
      <w:r>
        <w:rPr>
          <w:rFonts w:hint="eastAsia" w:ascii="Times New Roman" w:hAnsi="Times New Roman" w:eastAsia="方正书宋简体"/>
          <w:sz w:val="19"/>
          <w:szCs w:val="19"/>
        </w:rPr>
        <w:t>Please submit tables as editable text and not as images. Tables can be placed next to the relevant text in the article. Number tables con</w:t>
      </w:r>
      <w:r>
        <w:rPr>
          <w:rFonts w:hint="eastAsia" w:ascii="Times New Roman" w:hAnsi="Times New Roman" w:eastAsia="方正书宋简体"/>
          <w:szCs w:val="21"/>
        </w:rPr>
        <w:t>secutively in accordance with their appearance in the text.</w:t>
      </w:r>
    </w:p>
    <w:p>
      <w:pPr>
        <w:pStyle w:val="147"/>
        <w:adjustRightInd w:val="0"/>
        <w:snapToGrid w:val="0"/>
        <w:spacing w:before="120"/>
        <w:ind w:firstLine="540" w:firstLineChars="300"/>
        <w:rPr>
          <w:rFonts w:ascii="Times New Roman" w:hAnsi="Times New Roman"/>
          <w:b/>
          <w:sz w:val="18"/>
          <w:szCs w:val="18"/>
        </w:rPr>
      </w:pPr>
      <w:r>
        <w:rPr>
          <w:rFonts w:hint="eastAsia" w:ascii="Times New Roman" w:hAnsi="Times New Roman"/>
          <w:b/>
          <w:sz w:val="18"/>
          <w:szCs w:val="18"/>
        </w:rPr>
        <w:t>Table 1 N</w:t>
      </w:r>
      <w:r>
        <w:rPr>
          <w:rFonts w:ascii="Times New Roman" w:hAnsi="Times New Roman"/>
          <w:b/>
          <w:sz w:val="18"/>
          <w:szCs w:val="18"/>
        </w:rPr>
        <w:t xml:space="preserve">on-dynamic parameters of </w:t>
      </w:r>
      <w:r>
        <w:rPr>
          <w:rFonts w:hint="eastAsia" w:ascii="Times New Roman" w:hAnsi="Times New Roman"/>
          <w:b/>
          <w:sz w:val="18"/>
          <w:szCs w:val="18"/>
        </w:rPr>
        <w:t>DSIB</w:t>
      </w:r>
    </w:p>
    <w:tbl>
      <w:tblPr>
        <w:tblStyle w:val="36"/>
        <w:tblW w:w="4301"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54"/>
        <w:gridCol w:w="104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12" w:space="0"/>
              <w:bottom w:val="single" w:color="auto" w:sz="4" w:space="0"/>
            </w:tcBorders>
          </w:tcPr>
          <w:p>
            <w:pPr>
              <w:adjustRightInd w:val="0"/>
              <w:snapToGrid w:val="0"/>
              <w:spacing w:line="260" w:lineRule="atLeast"/>
              <w:jc w:val="center"/>
              <w:rPr>
                <w:sz w:val="18"/>
                <w:szCs w:val="18"/>
              </w:rPr>
            </w:pPr>
            <w:r>
              <w:rPr>
                <w:bCs/>
                <w:sz w:val="18"/>
                <w:szCs w:val="18"/>
              </w:rPr>
              <w:t>Parameter</w:t>
            </w:r>
            <w:r>
              <w:rPr>
                <w:rFonts w:hint="eastAsia"/>
                <w:bCs/>
                <w:sz w:val="18"/>
                <w:szCs w:val="18"/>
              </w:rPr>
              <w:t>s</w:t>
            </w:r>
          </w:p>
        </w:tc>
        <w:tc>
          <w:tcPr>
            <w:tcW w:w="1047" w:type="dxa"/>
            <w:tcBorders>
              <w:top w:val="single" w:color="auto" w:sz="12" w:space="0"/>
              <w:bottom w:val="single" w:color="auto" w:sz="4" w:space="0"/>
            </w:tcBorders>
          </w:tcPr>
          <w:p>
            <w:pPr>
              <w:adjustRightInd w:val="0"/>
              <w:snapToGrid w:val="0"/>
              <w:spacing w:line="260" w:lineRule="atLeast"/>
              <w:jc w:val="center"/>
              <w:rPr>
                <w:bCs/>
                <w:sz w:val="18"/>
                <w:szCs w:val="18"/>
              </w:rPr>
            </w:pPr>
            <w:r>
              <w:rPr>
                <w:bCs/>
                <w:sz w:val="18"/>
                <w:szCs w:val="18"/>
              </w:rPr>
              <w:t>Value</w:t>
            </w:r>
            <w:r>
              <w:rPr>
                <w:rFonts w:hint="eastAsia"/>
                <w:bCs/>
                <w:sz w:val="18"/>
                <w:szCs w:val="18"/>
              </w:rPr>
              <w:t>s</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tcBorders>
          </w:tcPr>
          <w:p>
            <w:pPr>
              <w:adjustRightInd w:val="0"/>
              <w:snapToGrid w:val="0"/>
              <w:spacing w:line="260" w:lineRule="atLeast"/>
              <w:jc w:val="center"/>
              <w:rPr>
                <w:rFonts w:eastAsia="Times-Roman"/>
                <w:i/>
                <w:iCs/>
                <w:sz w:val="18"/>
                <w:szCs w:val="18"/>
              </w:rPr>
            </w:pPr>
            <w:r>
              <w:rPr>
                <w:rFonts w:eastAsiaTheme="minorEastAsia"/>
                <w:sz w:val="18"/>
                <w:szCs w:val="18"/>
              </w:rPr>
              <w:t>Total mass</w:t>
            </w:r>
            <w:r>
              <w:rPr>
                <w:rFonts w:hint="eastAsia" w:eastAsiaTheme="minorEastAsia"/>
                <w:sz w:val="18"/>
                <w:szCs w:val="18"/>
              </w:rPr>
              <w:t xml:space="preserve">, </w:t>
            </w:r>
            <w:r>
              <w:rPr>
                <w:rFonts w:eastAsia="Times-Roman"/>
                <w:i/>
                <w:iCs/>
                <w:sz w:val="18"/>
                <w:szCs w:val="18"/>
              </w:rPr>
              <w:t>M</w:t>
            </w:r>
            <w:r>
              <w:rPr>
                <w:rFonts w:hint="eastAsia" w:eastAsia="Times-Roman"/>
                <w:i/>
                <w:iCs/>
                <w:sz w:val="18"/>
                <w:szCs w:val="18"/>
              </w:rPr>
              <w:t>/</w:t>
            </w:r>
            <w:r>
              <w:rPr>
                <w:rFonts w:eastAsia="Times-Roman"/>
                <w:sz w:val="18"/>
                <w:szCs w:val="18"/>
              </w:rPr>
              <w:t>kg</w:t>
            </w:r>
          </w:p>
        </w:tc>
        <w:tc>
          <w:tcPr>
            <w:tcW w:w="1047" w:type="dxa"/>
            <w:tcBorders>
              <w:top w:val="single" w:color="auto" w:sz="4" w:space="0"/>
            </w:tcBorders>
          </w:tcPr>
          <w:p>
            <w:pPr>
              <w:adjustRightInd w:val="0"/>
              <w:snapToGrid w:val="0"/>
              <w:spacing w:line="260" w:lineRule="atLeast"/>
              <w:jc w:val="center"/>
              <w:rPr>
                <w:rFonts w:eastAsia="Times-Roman"/>
                <w:sz w:val="18"/>
                <w:szCs w:val="18"/>
              </w:rPr>
            </w:pPr>
            <w:r>
              <w:rPr>
                <w:rFonts w:eastAsia="Times-Roman"/>
                <w:sz w:val="18"/>
                <w:szCs w:val="18"/>
              </w:rPr>
              <w:t>52.39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4" w:type="dxa"/>
          </w:tcPr>
          <w:p>
            <w:pPr>
              <w:adjustRightInd w:val="0"/>
              <w:snapToGrid w:val="0"/>
              <w:spacing w:line="260" w:lineRule="atLeast"/>
              <w:jc w:val="center"/>
              <w:rPr>
                <w:rFonts w:eastAsia="Times-Roman"/>
                <w:i/>
                <w:iCs/>
                <w:sz w:val="18"/>
                <w:szCs w:val="18"/>
              </w:rPr>
            </w:pPr>
            <w:r>
              <w:rPr>
                <w:sz w:val="18"/>
                <w:szCs w:val="18"/>
              </w:rPr>
              <w:t>Acceleration due to gravity</w:t>
            </w:r>
            <w:r>
              <w:rPr>
                <w:rFonts w:hint="eastAsia"/>
                <w:sz w:val="18"/>
                <w:szCs w:val="18"/>
              </w:rPr>
              <w:t xml:space="preserve">, </w:t>
            </w:r>
            <w:r>
              <w:rPr>
                <w:rFonts w:eastAsia="Times-Roman"/>
                <w:i/>
                <w:iCs/>
                <w:sz w:val="18"/>
                <w:szCs w:val="18"/>
              </w:rPr>
              <w:t>G</w:t>
            </w:r>
            <w:r>
              <w:rPr>
                <w:rFonts w:hint="eastAsia" w:eastAsia="Times-Roman"/>
                <w:i/>
                <w:iCs/>
                <w:sz w:val="18"/>
                <w:szCs w:val="18"/>
              </w:rPr>
              <w:t>/</w:t>
            </w:r>
            <w:r>
              <w:rPr>
                <w:rFonts w:hint="eastAsia" w:eastAsia="Times-Roman"/>
                <w:sz w:val="18"/>
                <w:szCs w:val="18"/>
              </w:rPr>
              <w:t>(</w:t>
            </w:r>
            <w:r>
              <w:rPr>
                <w:rFonts w:eastAsia="Times-Roman"/>
                <w:sz w:val="18"/>
                <w:szCs w:val="18"/>
              </w:rPr>
              <w:t>m·s</w:t>
            </w:r>
            <w:r>
              <w:rPr>
                <w:rFonts w:hint="eastAsia" w:eastAsia="Times-Roman"/>
                <w:sz w:val="18"/>
                <w:szCs w:val="18"/>
                <w:vertAlign w:val="superscript"/>
              </w:rPr>
              <w:t>-</w:t>
            </w:r>
            <w:r>
              <w:rPr>
                <w:rFonts w:eastAsia="Times-Roman"/>
                <w:sz w:val="18"/>
                <w:szCs w:val="18"/>
                <w:vertAlign w:val="superscript"/>
              </w:rPr>
              <w:t>2</w:t>
            </w:r>
            <w:r>
              <w:rPr>
                <w:rFonts w:hint="eastAsia" w:eastAsia="Times-Roman"/>
                <w:sz w:val="18"/>
                <w:szCs w:val="18"/>
              </w:rPr>
              <w:t>)</w:t>
            </w:r>
          </w:p>
        </w:tc>
        <w:tc>
          <w:tcPr>
            <w:tcW w:w="1047" w:type="dxa"/>
          </w:tcPr>
          <w:p>
            <w:pPr>
              <w:adjustRightInd w:val="0"/>
              <w:snapToGrid w:val="0"/>
              <w:spacing w:line="260" w:lineRule="atLeast"/>
              <w:jc w:val="center"/>
              <w:rPr>
                <w:rFonts w:eastAsia="Times-Roman"/>
                <w:sz w:val="18"/>
                <w:szCs w:val="18"/>
              </w:rPr>
            </w:pPr>
            <w:r>
              <w:rPr>
                <w:rFonts w:eastAsia="Times-Roman"/>
                <w:sz w:val="18"/>
                <w:szCs w:val="18"/>
              </w:rPr>
              <w:t>9.8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4" w:type="dxa"/>
          </w:tcPr>
          <w:p>
            <w:pPr>
              <w:adjustRightInd w:val="0"/>
              <w:snapToGrid w:val="0"/>
              <w:spacing w:line="260" w:lineRule="atLeast"/>
              <w:jc w:val="center"/>
              <w:rPr>
                <w:rFonts w:eastAsia="Times-Roman"/>
                <w:i/>
                <w:iCs/>
                <w:sz w:val="18"/>
                <w:szCs w:val="18"/>
              </w:rPr>
            </w:pPr>
            <w:r>
              <w:rPr>
                <w:sz w:val="18"/>
                <w:szCs w:val="18"/>
              </w:rPr>
              <w:t>Volume</w:t>
            </w:r>
            <w:r>
              <w:rPr>
                <w:rFonts w:hint="eastAsia"/>
                <w:sz w:val="18"/>
                <w:szCs w:val="18"/>
              </w:rPr>
              <w:t xml:space="preserve">, </w:t>
            </w:r>
            <w:r>
              <w:rPr>
                <w:rFonts w:eastAsia="Times-Roman"/>
                <w:i/>
                <w:iCs/>
                <w:sz w:val="18"/>
                <w:szCs w:val="18"/>
              </w:rPr>
              <w:t>V</w:t>
            </w:r>
            <w:r>
              <w:rPr>
                <w:rFonts w:eastAsia="Times-Roman"/>
                <w:sz w:val="18"/>
                <w:szCs w:val="18"/>
                <w:vertAlign w:val="subscript"/>
              </w:rPr>
              <w:t>f</w:t>
            </w:r>
            <w:r>
              <w:rPr>
                <w:rFonts w:hint="eastAsia" w:eastAsia="Times-Roman"/>
                <w:sz w:val="18"/>
                <w:szCs w:val="18"/>
              </w:rPr>
              <w:t>/</w:t>
            </w:r>
            <w:r>
              <w:rPr>
                <w:rFonts w:eastAsia="Times-Roman"/>
                <w:sz w:val="18"/>
                <w:szCs w:val="18"/>
              </w:rPr>
              <w:t>m</w:t>
            </w:r>
            <w:r>
              <w:rPr>
                <w:rFonts w:eastAsia="Times-Roman"/>
                <w:sz w:val="18"/>
                <w:szCs w:val="18"/>
                <w:vertAlign w:val="superscript"/>
              </w:rPr>
              <w:t>3</w:t>
            </w:r>
          </w:p>
        </w:tc>
        <w:tc>
          <w:tcPr>
            <w:tcW w:w="1047" w:type="dxa"/>
          </w:tcPr>
          <w:p>
            <w:pPr>
              <w:adjustRightInd w:val="0"/>
              <w:snapToGrid w:val="0"/>
              <w:spacing w:line="260" w:lineRule="atLeast"/>
              <w:jc w:val="center"/>
              <w:rPr>
                <w:rFonts w:eastAsia="Times-Roman"/>
                <w:sz w:val="18"/>
                <w:szCs w:val="18"/>
              </w:rPr>
            </w:pPr>
            <w:r>
              <w:rPr>
                <w:rFonts w:eastAsia="Times-Roman"/>
                <w:sz w:val="18"/>
                <w:szCs w:val="18"/>
              </w:rPr>
              <w:t>0.0504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4" w:type="dxa"/>
          </w:tcPr>
          <w:p>
            <w:pPr>
              <w:adjustRightInd w:val="0"/>
              <w:snapToGrid w:val="0"/>
              <w:spacing w:line="260" w:lineRule="atLeast"/>
              <w:jc w:val="center"/>
              <w:rPr>
                <w:rFonts w:eastAsia="Times-Roman"/>
                <w:i/>
                <w:iCs/>
                <w:sz w:val="18"/>
                <w:szCs w:val="18"/>
              </w:rPr>
            </w:pPr>
            <w:r>
              <w:rPr>
                <w:sz w:val="18"/>
                <w:szCs w:val="18"/>
              </w:rPr>
              <w:t>Drag coefficient as</w:t>
            </w:r>
            <w:r>
              <w:rPr>
                <w:rFonts w:hint="eastAsia"/>
                <w:sz w:val="18"/>
                <w:szCs w:val="18"/>
              </w:rPr>
              <w:t xml:space="preserve"> DSIB</w:t>
            </w:r>
            <w:r>
              <w:rPr>
                <w:sz w:val="18"/>
                <w:szCs w:val="18"/>
              </w:rPr>
              <w:t xml:space="preserve"> ascending</w:t>
            </w:r>
            <w:r>
              <w:rPr>
                <w:rFonts w:hint="eastAsia"/>
                <w:sz w:val="18"/>
                <w:szCs w:val="18"/>
              </w:rPr>
              <w:t xml:space="preserve">, </w:t>
            </w:r>
            <w:r>
              <w:rPr>
                <w:rFonts w:eastAsia="Times-Roman"/>
                <w:i/>
                <w:iCs/>
                <w:sz w:val="18"/>
                <w:szCs w:val="18"/>
              </w:rPr>
              <w:t>C</w:t>
            </w:r>
            <w:r>
              <w:rPr>
                <w:rFonts w:eastAsia="Times-Roman"/>
                <w:sz w:val="18"/>
                <w:szCs w:val="18"/>
                <w:vertAlign w:val="subscript"/>
              </w:rPr>
              <w:t>d-up</w:t>
            </w:r>
          </w:p>
        </w:tc>
        <w:tc>
          <w:tcPr>
            <w:tcW w:w="1047" w:type="dxa"/>
          </w:tcPr>
          <w:p>
            <w:pPr>
              <w:adjustRightInd w:val="0"/>
              <w:snapToGrid w:val="0"/>
              <w:spacing w:line="260" w:lineRule="atLeast"/>
              <w:jc w:val="center"/>
              <w:rPr>
                <w:rFonts w:eastAsia="Times-Roman"/>
                <w:sz w:val="18"/>
                <w:szCs w:val="18"/>
              </w:rPr>
            </w:pPr>
            <w:r>
              <w:rPr>
                <w:rFonts w:eastAsia="Times-Roman"/>
                <w:sz w:val="18"/>
                <w:szCs w:val="18"/>
              </w:rPr>
              <w:t>0.77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3254" w:type="dxa"/>
          </w:tcPr>
          <w:p>
            <w:pPr>
              <w:adjustRightInd w:val="0"/>
              <w:snapToGrid w:val="0"/>
              <w:spacing w:line="260" w:lineRule="atLeast"/>
              <w:jc w:val="center"/>
              <w:rPr>
                <w:rFonts w:eastAsia="Times-Roman"/>
                <w:sz w:val="18"/>
                <w:szCs w:val="18"/>
              </w:rPr>
            </w:pPr>
            <w:r>
              <w:rPr>
                <w:sz w:val="18"/>
                <w:szCs w:val="18"/>
              </w:rPr>
              <w:t xml:space="preserve">Drag coefficient as </w:t>
            </w:r>
            <w:r>
              <w:rPr>
                <w:rFonts w:hint="eastAsia"/>
                <w:sz w:val="18"/>
                <w:szCs w:val="18"/>
              </w:rPr>
              <w:t>DSIB</w:t>
            </w:r>
            <w:r>
              <w:rPr>
                <w:sz w:val="18"/>
                <w:szCs w:val="18"/>
              </w:rPr>
              <w:t xml:space="preserve"> diving</w:t>
            </w:r>
            <w:r>
              <w:rPr>
                <w:rFonts w:hint="eastAsia"/>
                <w:sz w:val="18"/>
                <w:szCs w:val="18"/>
              </w:rPr>
              <w:t xml:space="preserve">, </w:t>
            </w:r>
            <w:r>
              <w:rPr>
                <w:rFonts w:eastAsia="Times-Roman"/>
                <w:sz w:val="18"/>
                <w:szCs w:val="18"/>
              </w:rPr>
              <w:t>C</w:t>
            </w:r>
            <w:r>
              <w:rPr>
                <w:rFonts w:eastAsia="Times-Roman"/>
                <w:sz w:val="18"/>
                <w:szCs w:val="18"/>
                <w:vertAlign w:val="subscript"/>
              </w:rPr>
              <w:t>d-down</w:t>
            </w:r>
          </w:p>
        </w:tc>
        <w:tc>
          <w:tcPr>
            <w:tcW w:w="1047" w:type="dxa"/>
          </w:tcPr>
          <w:p>
            <w:pPr>
              <w:adjustRightInd w:val="0"/>
              <w:snapToGrid w:val="0"/>
              <w:spacing w:line="260" w:lineRule="atLeast"/>
              <w:jc w:val="center"/>
              <w:rPr>
                <w:rFonts w:eastAsia="Times-Roman"/>
                <w:sz w:val="18"/>
                <w:szCs w:val="18"/>
              </w:rPr>
            </w:pPr>
            <w:r>
              <w:rPr>
                <w:rFonts w:eastAsia="Times-Roman"/>
                <w:sz w:val="18"/>
                <w:szCs w:val="18"/>
              </w:rPr>
              <w:t>0.7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4" w:type="dxa"/>
          </w:tcPr>
          <w:p>
            <w:pPr>
              <w:adjustRightInd w:val="0"/>
              <w:snapToGrid w:val="0"/>
              <w:spacing w:line="260" w:lineRule="atLeast"/>
              <w:jc w:val="center"/>
              <w:rPr>
                <w:rFonts w:eastAsia="Times-Roman"/>
                <w:i/>
                <w:iCs/>
                <w:sz w:val="18"/>
                <w:szCs w:val="18"/>
              </w:rPr>
            </w:pPr>
            <w:r>
              <w:rPr>
                <w:sz w:val="18"/>
                <w:szCs w:val="18"/>
              </w:rPr>
              <w:t>Projected area of hull</w:t>
            </w:r>
            <w:r>
              <w:rPr>
                <w:rFonts w:hint="eastAsia" w:eastAsia="Times-Roman"/>
                <w:sz w:val="18"/>
                <w:szCs w:val="18"/>
              </w:rPr>
              <w:t xml:space="preserve">, </w:t>
            </w:r>
            <w:r>
              <w:rPr>
                <w:rFonts w:eastAsia="Times-Roman"/>
                <w:i/>
                <w:iCs/>
                <w:sz w:val="18"/>
                <w:szCs w:val="18"/>
              </w:rPr>
              <w:t>A</w:t>
            </w:r>
            <w:r>
              <w:rPr>
                <w:rFonts w:hint="eastAsia" w:eastAsia="Times-Roman"/>
                <w:i/>
                <w:iCs/>
                <w:sz w:val="18"/>
                <w:szCs w:val="18"/>
              </w:rPr>
              <w:t>/</w:t>
            </w:r>
            <w:r>
              <w:rPr>
                <w:rFonts w:eastAsia="Times-Roman"/>
                <w:sz w:val="18"/>
                <w:szCs w:val="18"/>
              </w:rPr>
              <w:t>m</w:t>
            </w:r>
            <w:r>
              <w:rPr>
                <w:rFonts w:eastAsia="Times-Roman"/>
                <w:sz w:val="18"/>
                <w:szCs w:val="18"/>
                <w:vertAlign w:val="superscript"/>
              </w:rPr>
              <w:t>2</w:t>
            </w:r>
          </w:p>
        </w:tc>
        <w:tc>
          <w:tcPr>
            <w:tcW w:w="1047" w:type="dxa"/>
          </w:tcPr>
          <w:p>
            <w:pPr>
              <w:adjustRightInd w:val="0"/>
              <w:snapToGrid w:val="0"/>
              <w:spacing w:line="260" w:lineRule="atLeast"/>
              <w:jc w:val="center"/>
              <w:rPr>
                <w:rFonts w:eastAsia="Times-Roman"/>
                <w:sz w:val="18"/>
                <w:szCs w:val="18"/>
              </w:rPr>
            </w:pPr>
            <w:r>
              <w:rPr>
                <w:rFonts w:eastAsia="Times-Roman"/>
                <w:sz w:val="18"/>
                <w:szCs w:val="18"/>
              </w:rPr>
              <w:t>0.301</w:t>
            </w:r>
          </w:p>
        </w:tc>
      </w:tr>
    </w:tbl>
    <w:p>
      <w:pPr>
        <w:pStyle w:val="151"/>
        <w:spacing w:before="312" w:beforeLines="100" w:line="360" w:lineRule="auto"/>
        <w:ind w:firstLine="0"/>
        <w:rPr>
          <w:b/>
          <w:color w:val="A21FB1"/>
          <w:sz w:val="24"/>
          <w:szCs w:val="24"/>
          <w:lang w:val="en-US"/>
        </w:rPr>
      </w:pPr>
      <w:r>
        <w:rPr>
          <w:rFonts w:hint="eastAsia"/>
          <w:b/>
          <w:color w:val="A21FB1"/>
          <w:sz w:val="24"/>
          <w:szCs w:val="24"/>
          <w:lang w:val="en-US"/>
        </w:rPr>
        <w:t>2  Conclusions</w:t>
      </w:r>
    </w:p>
    <w:p>
      <w:pPr>
        <w:adjustRightInd w:val="0"/>
        <w:snapToGrid w:val="0"/>
        <w:spacing w:line="264" w:lineRule="auto"/>
        <w:ind w:firstLine="198"/>
        <w:rPr>
          <w:rFonts w:hint="eastAsia"/>
          <w:szCs w:val="21"/>
        </w:rPr>
      </w:pPr>
      <w:r>
        <w:rPr>
          <w:rFonts w:hint="eastAsia"/>
          <w:szCs w:val="21"/>
        </w:rPr>
        <w:t>Conclusion is here.</w:t>
      </w:r>
    </w:p>
    <w:p>
      <w:pPr>
        <w:adjustRightInd w:val="0"/>
        <w:snapToGrid w:val="0"/>
        <w:spacing w:line="264" w:lineRule="auto"/>
        <w:ind w:firstLine="198"/>
        <w:rPr>
          <w:rFonts w:hint="eastAsia"/>
          <w:szCs w:val="21"/>
        </w:rPr>
      </w:pPr>
    </w:p>
    <w:p>
      <w:pPr>
        <w:pStyle w:val="151"/>
        <w:spacing w:line="360" w:lineRule="auto"/>
        <w:ind w:firstLine="0"/>
        <w:rPr>
          <w:b/>
          <w:color w:val="A21FB1"/>
          <w:sz w:val="24"/>
          <w:szCs w:val="24"/>
          <w:lang w:val="en-US"/>
        </w:rPr>
      </w:pPr>
      <w:r>
        <w:rPr>
          <w:rFonts w:hint="eastAsia"/>
          <w:b/>
          <w:color w:val="A21FB1"/>
          <w:sz w:val="24"/>
          <w:szCs w:val="24"/>
          <w:lang w:val="en-US"/>
        </w:rPr>
        <w:t>Acknowledgments</w:t>
      </w:r>
    </w:p>
    <w:p>
      <w:pPr>
        <w:adjustRightInd w:val="0"/>
        <w:snapToGrid w:val="0"/>
        <w:spacing w:before="20" w:after="55"/>
        <w:rPr>
          <w:rFonts w:hint="eastAsia"/>
          <w:sz w:val="19"/>
          <w:szCs w:val="19"/>
          <w:lang w:val="en-US"/>
        </w:rPr>
      </w:pPr>
      <w:r>
        <w:rPr>
          <w:rFonts w:hint="eastAsia"/>
          <w:sz w:val="19"/>
          <w:szCs w:val="19"/>
          <w:lang w:val="en-US" w:eastAsia="zh-CN"/>
        </w:rPr>
        <w:t>Financial support appears here, with grant number(s) following. Full titles of the funding agencies or programs (for example, National Natural Science Foundation of China, National High-Tech Research &amp; Development Program of China, and National Basic Research Program of China) should be given. The authors may express their thanks to the people who helped for the work, and acknowledge valuable suggestions from the reviewers.</w:t>
      </w:r>
    </w:p>
    <w:p>
      <w:pPr>
        <w:pStyle w:val="151"/>
        <w:spacing w:line="360" w:lineRule="auto"/>
        <w:ind w:firstLine="0"/>
        <w:rPr>
          <w:rFonts w:hint="eastAsia"/>
          <w:b/>
          <w:color w:val="A21FB1"/>
          <w:sz w:val="24"/>
          <w:szCs w:val="24"/>
          <w:lang w:val="en-US"/>
        </w:rPr>
      </w:pPr>
      <w:bookmarkStart w:id="8" w:name="OLE_LINK7"/>
      <w:r>
        <w:rPr>
          <w:rFonts w:hint="eastAsia"/>
          <w:b/>
          <w:color w:val="A21FB1"/>
          <w:sz w:val="24"/>
          <w:szCs w:val="24"/>
          <w:lang w:val="en-US"/>
        </w:rPr>
        <w:t xml:space="preserve">Declaration of </w:t>
      </w:r>
      <w:r>
        <w:rPr>
          <w:rFonts w:hint="eastAsia"/>
          <w:b/>
          <w:color w:val="A21FB1"/>
          <w:sz w:val="24"/>
          <w:szCs w:val="24"/>
          <w:lang w:val="en-US" w:eastAsia="zh-CN"/>
        </w:rPr>
        <w:t>compe</w:t>
      </w:r>
      <w:r>
        <w:rPr>
          <w:rFonts w:hint="eastAsia"/>
          <w:b/>
          <w:color w:val="A21FB1"/>
          <w:sz w:val="24"/>
          <w:szCs w:val="24"/>
          <w:lang w:val="en-US"/>
        </w:rPr>
        <w:t>ting interest</w:t>
      </w:r>
    </w:p>
    <w:bookmarkEnd w:id="8"/>
    <w:p>
      <w:pPr>
        <w:rPr>
          <w:rFonts w:hint="eastAsia" w:eastAsia="方正书宋简体"/>
          <w:sz w:val="19"/>
          <w:szCs w:val="19"/>
          <w:lang w:val="en-US" w:eastAsia="zh-CN"/>
        </w:rPr>
      </w:pPr>
      <w:r>
        <w:rPr>
          <w:rFonts w:hint="eastAsia"/>
          <w:sz w:val="19"/>
          <w:szCs w:val="19"/>
        </w:rPr>
        <w:t>All authors must disclose any financial and personal relationships with other people or organizations that could inappropriately influence (bias) their work. Examples of potential conflicts of inter</w:t>
      </w:r>
      <w:bookmarkStart w:id="12" w:name="_GoBack"/>
      <w:bookmarkEnd w:id="12"/>
      <w:r>
        <w:rPr>
          <w:rFonts w:hint="eastAsia"/>
          <w:sz w:val="19"/>
          <w:szCs w:val="19"/>
        </w:rPr>
        <w:t>est include employment, consultancies, stock ownership, honoraria, paid expert testimony, patent applications/registrations, and grants or other funding. Authors should complete the declaration of competing interest statement in the submitted manuscript even if there are no interests to declare. Author signatures are not required.</w:t>
      </w:r>
    </w:p>
    <w:p>
      <w:pPr>
        <w:rPr>
          <w:sz w:val="19"/>
          <w:szCs w:val="19"/>
        </w:rPr>
      </w:pPr>
      <w:r>
        <w:rPr>
          <w:rFonts w:hint="eastAsia"/>
          <w:sz w:val="19"/>
          <w:szCs w:val="19"/>
        </w:rPr>
        <w:t xml:space="preserve">If there is no </w:t>
      </w:r>
      <w:r>
        <w:rPr>
          <w:sz w:val="19"/>
          <w:szCs w:val="19"/>
        </w:rPr>
        <w:t>c</w:t>
      </w:r>
      <w:r>
        <w:rPr>
          <w:rFonts w:hint="eastAsia"/>
          <w:sz w:val="19"/>
          <w:szCs w:val="19"/>
        </w:rPr>
        <w:t>onflicting</w:t>
      </w:r>
      <w:r>
        <w:rPr>
          <w:sz w:val="19"/>
          <w:szCs w:val="19"/>
        </w:rPr>
        <w:t xml:space="preserve"> interests</w:t>
      </w:r>
      <w:r>
        <w:rPr>
          <w:rFonts w:hint="eastAsia"/>
          <w:sz w:val="19"/>
          <w:szCs w:val="19"/>
        </w:rPr>
        <w:t xml:space="preserve">, you should type </w:t>
      </w:r>
      <w:r>
        <w:rPr>
          <w:sz w:val="19"/>
          <w:szCs w:val="19"/>
        </w:rPr>
        <w:t>“The authors have no c</w:t>
      </w:r>
      <w:r>
        <w:rPr>
          <w:rFonts w:hint="eastAsia"/>
          <w:sz w:val="19"/>
          <w:szCs w:val="19"/>
        </w:rPr>
        <w:t>onflict of</w:t>
      </w:r>
      <w:r>
        <w:rPr>
          <w:sz w:val="19"/>
          <w:szCs w:val="19"/>
        </w:rPr>
        <w:t xml:space="preserve"> interests </w:t>
      </w:r>
      <w:r>
        <w:rPr>
          <w:rFonts w:hint="eastAsia"/>
          <w:sz w:val="19"/>
          <w:szCs w:val="19"/>
        </w:rPr>
        <w:t>related to this publication</w:t>
      </w:r>
      <w:r>
        <w:rPr>
          <w:sz w:val="19"/>
          <w:szCs w:val="19"/>
        </w:rPr>
        <w:t>.”</w:t>
      </w:r>
    </w:p>
    <w:p>
      <w:pPr>
        <w:rPr>
          <w:sz w:val="19"/>
          <w:szCs w:val="19"/>
        </w:rPr>
      </w:pPr>
    </w:p>
    <w:p>
      <w:pPr>
        <w:pStyle w:val="151"/>
        <w:spacing w:line="360" w:lineRule="auto"/>
        <w:ind w:firstLine="0"/>
        <w:rPr>
          <w:rFonts w:hint="eastAsia"/>
          <w:b/>
          <w:color w:val="A21FB1"/>
          <w:sz w:val="24"/>
          <w:szCs w:val="24"/>
          <w:lang w:val="en-US"/>
        </w:rPr>
      </w:pPr>
      <w:r>
        <w:rPr>
          <w:rFonts w:hint="eastAsia"/>
          <w:b/>
          <w:color w:val="A21FB1"/>
          <w:sz w:val="24"/>
          <w:szCs w:val="24"/>
          <w:lang w:val="en-US"/>
        </w:rPr>
        <w:t>References</w:t>
      </w:r>
    </w:p>
    <w:p>
      <w:pPr>
        <w:rPr>
          <w:sz w:val="19"/>
          <w:szCs w:val="19"/>
        </w:rPr>
      </w:pPr>
      <w:r>
        <w:rPr>
          <w:rFonts w:hint="eastAsia"/>
          <w:sz w:val="19"/>
          <w:szCs w:val="19"/>
        </w:rPr>
        <w:t>Journal</w:t>
      </w:r>
      <w:r>
        <w:rPr>
          <w:rFonts w:hint="eastAsia"/>
          <w:sz w:val="19"/>
          <w:szCs w:val="19"/>
        </w:rPr>
        <w:br w:type="textWrapping"/>
      </w:r>
      <w:r>
        <w:rPr>
          <w:rFonts w:hint="eastAsia"/>
          <w:sz w:val="19"/>
          <w:szCs w:val="19"/>
        </w:rPr>
        <w:t>[1] WANG</w:t>
      </w:r>
      <w:r>
        <w:rPr>
          <w:rFonts w:hint="eastAsia"/>
          <w:sz w:val="18"/>
          <w:szCs w:val="18"/>
        </w:rPr>
        <w:t xml:space="preserve"> Q, LINTON O, HARDLE W. Semiparametric regression analysis with missing response at random. Journal of the American Statistical Association, 2004, 99(466): 334-345</w:t>
      </w:r>
      <w:r>
        <w:rPr>
          <w:rFonts w:hint="eastAsia"/>
          <w:sz w:val="19"/>
          <w:szCs w:val="19"/>
        </w:rPr>
        <w:br w:type="textWrapping"/>
      </w:r>
      <w:r>
        <w:rPr>
          <w:rFonts w:hint="eastAsia"/>
          <w:sz w:val="19"/>
          <w:szCs w:val="19"/>
        </w:rPr>
        <w:br w:type="textWrapping"/>
      </w:r>
      <w:r>
        <w:rPr>
          <w:rFonts w:hint="eastAsia"/>
          <w:sz w:val="19"/>
          <w:szCs w:val="19"/>
        </w:rPr>
        <w:t>Monograph</w:t>
      </w:r>
      <w:r>
        <w:rPr>
          <w:rFonts w:hint="eastAsia"/>
          <w:sz w:val="19"/>
          <w:szCs w:val="19"/>
        </w:rPr>
        <w:br w:type="textWrapping"/>
      </w:r>
      <w:r>
        <w:rPr>
          <w:rFonts w:hint="eastAsia"/>
          <w:sz w:val="19"/>
          <w:szCs w:val="19"/>
        </w:rPr>
        <w:t>[2]</w:t>
      </w:r>
      <w:r>
        <w:rPr>
          <w:rFonts w:hint="eastAsia"/>
          <w:caps/>
          <w:sz w:val="18"/>
          <w:szCs w:val="18"/>
        </w:rPr>
        <w:t>R</w:t>
      </w:r>
      <w:r>
        <w:rPr>
          <w:rFonts w:hint="eastAsia"/>
          <w:caps/>
          <w:sz w:val="19"/>
          <w:szCs w:val="19"/>
        </w:rPr>
        <w:t xml:space="preserve">ordam </w:t>
      </w:r>
      <w:r>
        <w:rPr>
          <w:rFonts w:hint="eastAsia"/>
          <w:caps/>
          <w:sz w:val="18"/>
          <w:szCs w:val="18"/>
        </w:rPr>
        <w:t>M, Larsen F, Lausten N</w:t>
      </w:r>
      <w:r>
        <w:rPr>
          <w:rFonts w:hint="eastAsia"/>
          <w:sz w:val="18"/>
          <w:szCs w:val="18"/>
        </w:rPr>
        <w:t>. An introduction to K-theory for C*-algebras. Cambridge: Cambridge University Press, 2000: 30-35</w:t>
      </w:r>
      <w:r>
        <w:rPr>
          <w:rFonts w:hint="eastAsia"/>
          <w:sz w:val="19"/>
          <w:szCs w:val="19"/>
        </w:rPr>
        <w:br w:type="textWrapping"/>
      </w:r>
    </w:p>
    <w:p>
      <w:pPr>
        <w:pStyle w:val="153"/>
        <w:spacing w:line="300" w:lineRule="exact"/>
        <w:ind w:left="0" w:firstLine="0"/>
        <w:rPr>
          <w:sz w:val="18"/>
          <w:szCs w:val="18"/>
        </w:rPr>
      </w:pPr>
      <w:r>
        <w:rPr>
          <w:rFonts w:hint="eastAsia"/>
          <w:sz w:val="19"/>
          <w:szCs w:val="19"/>
        </w:rPr>
        <w:t>Conference proceedings</w:t>
      </w:r>
      <w:r>
        <w:rPr>
          <w:rFonts w:hint="eastAsia"/>
          <w:sz w:val="19"/>
          <w:szCs w:val="19"/>
        </w:rPr>
        <w:br w:type="textWrapping"/>
      </w:r>
      <w:r>
        <w:rPr>
          <w:rFonts w:hint="eastAsia"/>
          <w:sz w:val="19"/>
          <w:szCs w:val="19"/>
        </w:rPr>
        <w:t>[3]</w:t>
      </w:r>
      <w:r>
        <w:rPr>
          <w:caps/>
          <w:sz w:val="18"/>
          <w:szCs w:val="18"/>
        </w:rPr>
        <w:t xml:space="preserve">Pan N, Sun J </w:t>
      </w:r>
      <w:r>
        <w:rPr>
          <w:rFonts w:hint="eastAsia"/>
          <w:caps/>
          <w:sz w:val="18"/>
          <w:szCs w:val="18"/>
        </w:rPr>
        <w:t>H</w:t>
      </w:r>
      <w:r>
        <w:rPr>
          <w:caps/>
          <w:sz w:val="18"/>
          <w:szCs w:val="18"/>
        </w:rPr>
        <w:t xml:space="preserve">, Zhang X </w:t>
      </w:r>
      <w:r>
        <w:rPr>
          <w:rFonts w:hint="eastAsia"/>
          <w:caps/>
          <w:sz w:val="18"/>
          <w:szCs w:val="18"/>
        </w:rPr>
        <w:t>M</w:t>
      </w:r>
      <w:r>
        <w:rPr>
          <w:sz w:val="18"/>
          <w:szCs w:val="18"/>
        </w:rPr>
        <w:t>, et al. Accurate real-Time implementation of dynamic light spot center extraction based on FPGA</w:t>
      </w:r>
      <w:r>
        <w:rPr>
          <w:rFonts w:hint="eastAsia"/>
          <w:sz w:val="18"/>
          <w:szCs w:val="18"/>
        </w:rPr>
        <w:t xml:space="preserve">//The </w:t>
      </w:r>
      <w:r>
        <w:rPr>
          <w:sz w:val="18"/>
          <w:szCs w:val="18"/>
        </w:rPr>
        <w:t>Third International Conference on Instrumentation, Measurement, Computer, Communication and Control</w:t>
      </w:r>
      <w:r>
        <w:rPr>
          <w:rFonts w:hint="eastAsia"/>
          <w:sz w:val="18"/>
          <w:szCs w:val="18"/>
        </w:rPr>
        <w:t>, Sept. 21-23, 2013,</w:t>
      </w:r>
      <w:r>
        <w:rPr>
          <w:sz w:val="18"/>
          <w:szCs w:val="18"/>
        </w:rPr>
        <w:t xml:space="preserve"> Shenyang, China</w:t>
      </w:r>
      <w:r>
        <w:rPr>
          <w:rFonts w:hint="eastAsia"/>
          <w:sz w:val="18"/>
          <w:szCs w:val="18"/>
        </w:rPr>
        <w:t>. New York:</w:t>
      </w:r>
      <w:r>
        <w:rPr>
          <w:sz w:val="18"/>
          <w:szCs w:val="18"/>
        </w:rPr>
        <w:t xml:space="preserve"> IEEE, 2013: 888-892.</w:t>
      </w:r>
    </w:p>
    <w:p>
      <w:pPr>
        <w:pStyle w:val="151"/>
        <w:spacing w:before="312" w:beforeLines="100" w:line="360" w:lineRule="auto"/>
        <w:ind w:firstLine="0"/>
        <w:rPr>
          <w:sz w:val="19"/>
          <w:szCs w:val="19"/>
        </w:rPr>
      </w:pPr>
      <w:r>
        <w:rPr>
          <w:rFonts w:hint="eastAsia"/>
          <w:sz w:val="19"/>
          <w:szCs w:val="19"/>
        </w:rPr>
        <w:t>Dissertation</w:t>
      </w:r>
      <w:r>
        <w:rPr>
          <w:rFonts w:hint="eastAsia"/>
          <w:sz w:val="19"/>
          <w:szCs w:val="19"/>
        </w:rPr>
        <w:br w:type="textWrapping"/>
      </w:r>
      <w:r>
        <w:rPr>
          <w:rFonts w:hint="eastAsia"/>
          <w:sz w:val="19"/>
          <w:szCs w:val="19"/>
          <w:lang w:val="en-US"/>
        </w:rPr>
        <w:t xml:space="preserve">[4] </w:t>
      </w:r>
      <w:r>
        <w:rPr>
          <w:rFonts w:hint="eastAsia"/>
          <w:sz w:val="19"/>
          <w:szCs w:val="19"/>
        </w:rPr>
        <w:t>L</w:t>
      </w:r>
      <w:r>
        <w:rPr>
          <w:rFonts w:hint="eastAsia"/>
          <w:sz w:val="19"/>
          <w:szCs w:val="19"/>
          <w:lang w:val="en-US"/>
        </w:rPr>
        <w:t xml:space="preserve">IU </w:t>
      </w:r>
      <w:r>
        <w:rPr>
          <w:rFonts w:hint="eastAsia"/>
          <w:sz w:val="19"/>
          <w:szCs w:val="19"/>
        </w:rPr>
        <w:t>G</w:t>
      </w:r>
      <w:r>
        <w:rPr>
          <w:rFonts w:hint="eastAsia"/>
          <w:sz w:val="19"/>
          <w:szCs w:val="19"/>
          <w:lang w:val="en-US"/>
        </w:rPr>
        <w:t xml:space="preserve"> </w:t>
      </w:r>
      <w:r>
        <w:rPr>
          <w:rFonts w:hint="eastAsia"/>
          <w:sz w:val="19"/>
          <w:szCs w:val="19"/>
        </w:rPr>
        <w:t>X. Classification of finite dimensional basic Hopf algebras and related topics. Dissertation for the Doctoral Degree. Hangzhou: Hangzhou University, 2005</w:t>
      </w:r>
      <w:r>
        <w:rPr>
          <w:rFonts w:hint="eastAsia"/>
          <w:sz w:val="19"/>
          <w:szCs w:val="19"/>
          <w:lang w:val="en-US"/>
        </w:rPr>
        <w:t>:</w:t>
      </w:r>
      <w:r>
        <w:rPr>
          <w:rFonts w:hint="eastAsia"/>
          <w:sz w:val="19"/>
          <w:szCs w:val="19"/>
        </w:rPr>
        <w:t>24</w:t>
      </w:r>
      <w:r>
        <w:rPr>
          <w:rFonts w:hint="eastAsia"/>
          <w:sz w:val="19"/>
          <w:szCs w:val="19"/>
          <w:lang w:val="en-US"/>
        </w:rPr>
        <w:t>-</w:t>
      </w:r>
      <w:r>
        <w:rPr>
          <w:rFonts w:hint="eastAsia"/>
          <w:sz w:val="19"/>
          <w:szCs w:val="19"/>
        </w:rPr>
        <w:t>28</w:t>
      </w:r>
      <w:r>
        <w:rPr>
          <w:rFonts w:hint="eastAsia"/>
          <w:sz w:val="19"/>
          <w:szCs w:val="19"/>
          <w:lang w:val="en-US"/>
        </w:rPr>
        <w:t>.</w:t>
      </w:r>
      <w:r>
        <w:rPr>
          <w:rFonts w:hint="eastAsia"/>
          <w:sz w:val="19"/>
          <w:szCs w:val="19"/>
        </w:rPr>
        <w:br w:type="textWrapping"/>
      </w:r>
      <w:r>
        <w:rPr>
          <w:rFonts w:hint="eastAsia"/>
          <w:sz w:val="19"/>
          <w:szCs w:val="19"/>
        </w:rPr>
        <w:br w:type="textWrapping"/>
      </w:r>
      <w:r>
        <w:rPr>
          <w:rFonts w:hint="eastAsia"/>
          <w:sz w:val="19"/>
          <w:szCs w:val="19"/>
        </w:rPr>
        <w:t>Technical report</w:t>
      </w:r>
      <w:r>
        <w:rPr>
          <w:rFonts w:hint="eastAsia"/>
          <w:sz w:val="19"/>
          <w:szCs w:val="19"/>
        </w:rPr>
        <w:br w:type="textWrapping"/>
      </w:r>
      <w:r>
        <w:rPr>
          <w:rFonts w:hint="eastAsia"/>
          <w:sz w:val="19"/>
          <w:szCs w:val="19"/>
          <w:lang w:val="en-US"/>
        </w:rPr>
        <w:t xml:space="preserve">[5] </w:t>
      </w:r>
      <w:r>
        <w:rPr>
          <w:rFonts w:hint="eastAsia"/>
          <w:sz w:val="19"/>
          <w:szCs w:val="19"/>
        </w:rPr>
        <w:t>P</w:t>
      </w:r>
      <w:r>
        <w:rPr>
          <w:rFonts w:hint="eastAsia"/>
          <w:caps/>
          <w:sz w:val="19"/>
          <w:szCs w:val="19"/>
        </w:rPr>
        <w:t>hillips</w:t>
      </w:r>
      <w:r>
        <w:rPr>
          <w:rFonts w:hint="eastAsia"/>
          <w:sz w:val="19"/>
          <w:szCs w:val="19"/>
        </w:rPr>
        <w:t xml:space="preserve"> N A. The Nested Grid Model. NOAA</w:t>
      </w:r>
      <w:r>
        <w:rPr>
          <w:rFonts w:hint="eastAsia"/>
          <w:sz w:val="19"/>
          <w:szCs w:val="19"/>
          <w:lang w:val="en-US"/>
        </w:rPr>
        <w:t xml:space="preserve"> </w:t>
      </w:r>
      <w:r>
        <w:rPr>
          <w:rFonts w:hint="eastAsia"/>
          <w:sz w:val="19"/>
          <w:szCs w:val="19"/>
        </w:rPr>
        <w:t>Technical Report NWS22. 1979</w:t>
      </w:r>
      <w:r>
        <w:rPr>
          <w:rFonts w:hint="eastAsia"/>
          <w:sz w:val="19"/>
          <w:szCs w:val="19"/>
          <w:lang w:val="en-US"/>
        </w:rPr>
        <w:t>.</w:t>
      </w:r>
      <w:r>
        <w:rPr>
          <w:rFonts w:hint="eastAsia"/>
          <w:sz w:val="19"/>
          <w:szCs w:val="19"/>
        </w:rPr>
        <w:br w:type="textWrapping"/>
      </w:r>
      <w:r>
        <w:rPr>
          <w:rFonts w:hint="eastAsia"/>
          <w:sz w:val="19"/>
          <w:szCs w:val="19"/>
        </w:rPr>
        <w:br w:type="textWrapping"/>
      </w:r>
      <w:r>
        <w:rPr>
          <w:rFonts w:hint="eastAsia"/>
          <w:sz w:val="19"/>
          <w:szCs w:val="19"/>
        </w:rPr>
        <w:t>Patent</w:t>
      </w:r>
      <w:r>
        <w:rPr>
          <w:rFonts w:hint="eastAsia"/>
          <w:sz w:val="19"/>
          <w:szCs w:val="19"/>
        </w:rPr>
        <w:br w:type="textWrapping"/>
      </w:r>
      <w:r>
        <w:rPr>
          <w:rFonts w:hint="eastAsia"/>
          <w:sz w:val="19"/>
          <w:szCs w:val="19"/>
          <w:lang w:val="en-US"/>
        </w:rPr>
        <w:t xml:space="preserve">[6] </w:t>
      </w:r>
      <w:r>
        <w:rPr>
          <w:rFonts w:hint="eastAsia"/>
          <w:sz w:val="19"/>
          <w:szCs w:val="19"/>
        </w:rPr>
        <w:t>Z</w:t>
      </w:r>
      <w:r>
        <w:rPr>
          <w:rFonts w:hint="eastAsia"/>
          <w:sz w:val="19"/>
          <w:szCs w:val="19"/>
          <w:lang w:val="en-US"/>
        </w:rPr>
        <w:t>HANG</w:t>
      </w:r>
      <w:r>
        <w:rPr>
          <w:rFonts w:hint="eastAsia"/>
          <w:sz w:val="19"/>
          <w:szCs w:val="19"/>
        </w:rPr>
        <w:t xml:space="preserve"> W</w:t>
      </w:r>
      <w:r>
        <w:rPr>
          <w:rFonts w:hint="eastAsia"/>
          <w:sz w:val="19"/>
          <w:szCs w:val="19"/>
          <w:lang w:val="en-US"/>
        </w:rPr>
        <w:t xml:space="preserve"> </w:t>
      </w:r>
      <w:r>
        <w:rPr>
          <w:rFonts w:hint="eastAsia"/>
          <w:sz w:val="19"/>
          <w:szCs w:val="19"/>
        </w:rPr>
        <w:t>P. Experiment Apparatus of Diffraction Imaging. China Patent, 02290557.X, 2003-12-03</w:t>
      </w:r>
      <w:r>
        <w:rPr>
          <w:rFonts w:hint="eastAsia"/>
          <w:sz w:val="19"/>
          <w:szCs w:val="19"/>
          <w:lang w:val="en-US"/>
        </w:rPr>
        <w:t>.</w:t>
      </w:r>
      <w:r>
        <w:rPr>
          <w:rFonts w:hint="eastAsia"/>
          <w:sz w:val="19"/>
          <w:szCs w:val="19"/>
        </w:rPr>
        <w:br w:type="textWrapping"/>
      </w:r>
      <w:r>
        <w:rPr>
          <w:rFonts w:hint="eastAsia"/>
          <w:sz w:val="19"/>
          <w:szCs w:val="19"/>
        </w:rPr>
        <w:br w:type="textWrapping"/>
      </w:r>
      <w:r>
        <w:rPr>
          <w:rFonts w:hint="eastAsia"/>
          <w:sz w:val="19"/>
          <w:szCs w:val="19"/>
        </w:rPr>
        <w:t>User manual</w:t>
      </w:r>
      <w:r>
        <w:rPr>
          <w:rFonts w:hint="eastAsia"/>
          <w:sz w:val="19"/>
          <w:szCs w:val="19"/>
        </w:rPr>
        <w:br w:type="textWrapping"/>
      </w:r>
      <w:r>
        <w:rPr>
          <w:rFonts w:hint="eastAsia"/>
          <w:sz w:val="19"/>
          <w:szCs w:val="19"/>
          <w:lang w:val="en-US"/>
        </w:rPr>
        <w:t>[7]</w:t>
      </w:r>
      <w:r>
        <w:rPr>
          <w:rFonts w:hint="eastAsia"/>
          <w:caps/>
          <w:sz w:val="19"/>
          <w:szCs w:val="19"/>
        </w:rPr>
        <w:t>Wang D</w:t>
      </w:r>
      <w:r>
        <w:rPr>
          <w:rFonts w:hint="eastAsia"/>
          <w:caps/>
          <w:sz w:val="19"/>
          <w:szCs w:val="19"/>
          <w:lang w:val="en-US"/>
        </w:rPr>
        <w:t xml:space="preserve"> </w:t>
      </w:r>
      <w:r>
        <w:rPr>
          <w:rFonts w:hint="eastAsia"/>
          <w:caps/>
          <w:sz w:val="19"/>
          <w:szCs w:val="19"/>
        </w:rPr>
        <w:t>L, Zhu J, Li Z</w:t>
      </w:r>
      <w:r>
        <w:rPr>
          <w:rFonts w:hint="eastAsia"/>
          <w:caps/>
          <w:sz w:val="19"/>
          <w:szCs w:val="19"/>
          <w:lang w:val="en-US"/>
        </w:rPr>
        <w:t xml:space="preserve"> </w:t>
      </w:r>
      <w:r>
        <w:rPr>
          <w:rFonts w:hint="eastAsia"/>
          <w:caps/>
          <w:sz w:val="19"/>
          <w:szCs w:val="19"/>
        </w:rPr>
        <w:t>K</w:t>
      </w:r>
      <w:r>
        <w:rPr>
          <w:rFonts w:hint="eastAsia"/>
          <w:sz w:val="19"/>
          <w:szCs w:val="19"/>
        </w:rPr>
        <w:t xml:space="preserve">, et al. User Manual for QTKMapper </w:t>
      </w:r>
      <w:r>
        <w:rPr>
          <w:rFonts w:hint="eastAsia"/>
          <w:sz w:val="19"/>
          <w:szCs w:val="19"/>
          <w:lang w:val="en-US"/>
        </w:rPr>
        <w:t>v</w:t>
      </w:r>
      <w:r>
        <w:rPr>
          <w:rFonts w:hint="eastAsia"/>
          <w:sz w:val="19"/>
          <w:szCs w:val="19"/>
        </w:rPr>
        <w:t>ersion 1.6, 1999</w:t>
      </w:r>
      <w:r>
        <w:rPr>
          <w:rFonts w:hint="eastAsia"/>
          <w:sz w:val="19"/>
          <w:szCs w:val="19"/>
          <w:lang w:val="en-US"/>
        </w:rPr>
        <w:t>.</w:t>
      </w:r>
      <w:r>
        <w:rPr>
          <w:rFonts w:hint="eastAsia"/>
          <w:sz w:val="19"/>
          <w:szCs w:val="19"/>
        </w:rPr>
        <w:br w:type="textWrapping"/>
      </w:r>
      <w:r>
        <w:rPr>
          <w:rFonts w:hint="eastAsia"/>
          <w:sz w:val="19"/>
          <w:szCs w:val="19"/>
        </w:rPr>
        <w:br w:type="textWrapping"/>
      </w:r>
      <w:r>
        <w:rPr>
          <w:rFonts w:hint="eastAsia"/>
          <w:sz w:val="19"/>
          <w:szCs w:val="19"/>
        </w:rPr>
        <w:t>Software</w:t>
      </w:r>
      <w:r>
        <w:rPr>
          <w:rFonts w:hint="eastAsia"/>
          <w:sz w:val="19"/>
          <w:szCs w:val="19"/>
        </w:rPr>
        <w:br w:type="textWrapping"/>
      </w:r>
      <w:r>
        <w:rPr>
          <w:rFonts w:hint="eastAsia"/>
          <w:sz w:val="19"/>
          <w:szCs w:val="19"/>
          <w:lang w:val="en-US"/>
        </w:rPr>
        <w:t xml:space="preserve">[8] </w:t>
      </w:r>
      <w:r>
        <w:rPr>
          <w:rFonts w:hint="eastAsia"/>
          <w:sz w:val="19"/>
          <w:szCs w:val="19"/>
        </w:rPr>
        <w:t>Hemodynamics III: The ups and downs of hemodynamics.Version 2.2. Orlando: Computerized Educational Systems</w:t>
      </w:r>
      <w:r>
        <w:rPr>
          <w:rFonts w:hint="eastAsia"/>
          <w:sz w:val="19"/>
          <w:szCs w:val="19"/>
          <w:lang w:val="en-US"/>
        </w:rPr>
        <w:t>,</w:t>
      </w:r>
      <w:r>
        <w:rPr>
          <w:rFonts w:hint="eastAsia"/>
          <w:sz w:val="19"/>
          <w:szCs w:val="19"/>
        </w:rPr>
        <w:t xml:space="preserve"> 1993</w:t>
      </w:r>
      <w:r>
        <w:rPr>
          <w:rFonts w:hint="eastAsia"/>
          <w:sz w:val="19"/>
          <w:szCs w:val="19"/>
        </w:rPr>
        <w:br w:type="textWrapping"/>
      </w:r>
      <w:r>
        <w:rPr>
          <w:rFonts w:hint="eastAsia"/>
          <w:sz w:val="19"/>
          <w:szCs w:val="19"/>
        </w:rPr>
        <w:br w:type="textWrapping"/>
      </w:r>
      <w:r>
        <w:rPr>
          <w:rFonts w:hint="eastAsia"/>
          <w:sz w:val="19"/>
          <w:szCs w:val="19"/>
        </w:rPr>
        <w:t>CD</w:t>
      </w:r>
      <w:r>
        <w:rPr>
          <w:rFonts w:hint="eastAsia"/>
          <w:sz w:val="19"/>
          <w:szCs w:val="19"/>
        </w:rPr>
        <w:br w:type="textWrapping"/>
      </w:r>
      <w:r>
        <w:rPr>
          <w:rFonts w:hint="eastAsia"/>
          <w:sz w:val="19"/>
          <w:szCs w:val="19"/>
          <w:lang w:val="en-US"/>
        </w:rPr>
        <w:t>[9]</w:t>
      </w:r>
      <w:r>
        <w:rPr>
          <w:rFonts w:hint="eastAsia"/>
          <w:caps/>
          <w:sz w:val="19"/>
          <w:szCs w:val="19"/>
        </w:rPr>
        <w:t xml:space="preserve">Anderson S C, Poulsen K </w:t>
      </w:r>
      <w:r>
        <w:rPr>
          <w:rFonts w:hint="eastAsia"/>
          <w:sz w:val="19"/>
          <w:szCs w:val="19"/>
        </w:rPr>
        <w:t>B. Anderson's Electronic Atlas of Hematology. Philadelphia: Lippincott Wilkins, 2002</w:t>
      </w:r>
      <w:r>
        <w:rPr>
          <w:rFonts w:hint="eastAsia"/>
          <w:sz w:val="19"/>
          <w:szCs w:val="19"/>
          <w:lang w:val="en-US"/>
        </w:rPr>
        <w:t>.</w:t>
      </w:r>
      <w:r>
        <w:rPr>
          <w:rFonts w:hint="eastAsia"/>
          <w:sz w:val="19"/>
          <w:szCs w:val="19"/>
        </w:rPr>
        <w:br w:type="textWrapping"/>
      </w:r>
    </w:p>
    <w:p>
      <w:pPr>
        <w:pStyle w:val="151"/>
        <w:spacing w:before="312" w:beforeLines="100" w:line="360" w:lineRule="auto"/>
        <w:ind w:firstLine="0"/>
        <w:rPr>
          <w:sz w:val="19"/>
          <w:szCs w:val="19"/>
          <w:lang w:val="en-US"/>
        </w:rPr>
      </w:pPr>
      <w:r>
        <w:rPr>
          <w:rFonts w:hint="eastAsia"/>
          <w:sz w:val="19"/>
          <w:szCs w:val="19"/>
        </w:rPr>
        <w:t>Electronic version of a journal</w:t>
      </w:r>
      <w:r>
        <w:rPr>
          <w:rFonts w:hint="eastAsia"/>
          <w:sz w:val="19"/>
          <w:szCs w:val="19"/>
        </w:rPr>
        <w:br w:type="textWrapping"/>
      </w:r>
      <w:r>
        <w:rPr>
          <w:rFonts w:hint="eastAsia"/>
          <w:sz w:val="19"/>
          <w:szCs w:val="19"/>
          <w:lang w:val="en-US"/>
        </w:rPr>
        <w:t>[10]</w:t>
      </w:r>
      <w:r>
        <w:rPr>
          <w:rFonts w:hint="eastAsia"/>
          <w:caps/>
          <w:sz w:val="19"/>
          <w:szCs w:val="19"/>
        </w:rPr>
        <w:t xml:space="preserve">Christine </w:t>
      </w:r>
      <w:r>
        <w:rPr>
          <w:rFonts w:hint="eastAsia"/>
          <w:sz w:val="19"/>
          <w:szCs w:val="19"/>
        </w:rPr>
        <w:t>M. Plant physiology: plant biology in the Genome Era. Science, 2003, 281: 331</w:t>
      </w:r>
      <w:r>
        <w:rPr>
          <w:rFonts w:hint="eastAsia"/>
          <w:sz w:val="19"/>
          <w:szCs w:val="19"/>
          <w:lang w:val="en-US"/>
        </w:rPr>
        <w:t>-</w:t>
      </w:r>
      <w:r>
        <w:rPr>
          <w:rFonts w:hint="eastAsia"/>
          <w:sz w:val="19"/>
          <w:szCs w:val="19"/>
        </w:rPr>
        <w:t xml:space="preserve">332 [cited </w:t>
      </w:r>
      <w:r>
        <w:rPr>
          <w:rFonts w:hint="eastAsia"/>
          <w:sz w:val="19"/>
          <w:szCs w:val="19"/>
          <w:lang w:val="en-US"/>
        </w:rPr>
        <w:t>2003-09-</w:t>
      </w:r>
      <w:r>
        <w:rPr>
          <w:rFonts w:hint="eastAsia"/>
          <w:sz w:val="19"/>
          <w:szCs w:val="19"/>
        </w:rPr>
        <w:t>23]. Available from: http://www. sciencemag.org/anatmorp.htm</w:t>
      </w:r>
      <w:r>
        <w:rPr>
          <w:rFonts w:hint="eastAsia"/>
          <w:sz w:val="19"/>
          <w:szCs w:val="19"/>
          <w:lang w:val="en-US"/>
        </w:rPr>
        <w:t>.</w:t>
      </w:r>
    </w:p>
    <w:p>
      <w:pPr>
        <w:rPr>
          <w:sz w:val="19"/>
          <w:szCs w:val="19"/>
          <w:lang w:val="en-US"/>
        </w:rPr>
        <w:sectPr>
          <w:type w:val="continuous"/>
          <w:pgSz w:w="11906" w:h="16838"/>
          <w:pgMar w:top="1440" w:right="964" w:bottom="1440" w:left="992" w:header="850" w:footer="992" w:gutter="0"/>
          <w:cols w:space="425" w:num="2"/>
          <w:titlePg/>
          <w:docGrid w:type="linesAndChars" w:linePitch="312" w:charSpace="0"/>
        </w:sectPr>
      </w:pPr>
    </w:p>
    <w:p/>
    <w:p>
      <w:pPr>
        <w:rPr>
          <w:rFonts w:hint="eastAsia"/>
          <w:color w:val="AB23AD"/>
        </w:rPr>
      </w:pPr>
    </w:p>
    <w:p>
      <w:pPr>
        <w:rPr>
          <w:rFonts w:hint="eastAsia"/>
          <w:color w:val="AB23AD"/>
        </w:rPr>
      </w:pPr>
    </w:p>
    <w:p>
      <w:pPr>
        <w:rPr>
          <w:color w:val="AB23AD"/>
        </w:rPr>
      </w:pPr>
      <w:r>
        <w:rPr>
          <w:rFonts w:hint="eastAsia"/>
          <w:color w:val="AB23AD"/>
        </w:rPr>
        <w:t xml:space="preserve">About </w:t>
      </w:r>
      <w:bookmarkStart w:id="9" w:name="OLE_LINK12"/>
      <w:r>
        <w:rPr>
          <w:rFonts w:hint="eastAsia"/>
          <w:color w:val="AB23AD"/>
        </w:rPr>
        <w:t>i</w:t>
      </w:r>
      <w:r>
        <w:rPr>
          <w:color w:val="AB23AD"/>
        </w:rPr>
        <w:t xml:space="preserve">nnovation </w:t>
      </w:r>
      <w:r>
        <w:rPr>
          <w:rFonts w:hint="eastAsia"/>
          <w:color w:val="AB23AD"/>
        </w:rPr>
        <w:t>d</w:t>
      </w:r>
      <w:r>
        <w:rPr>
          <w:color w:val="AB23AD"/>
        </w:rPr>
        <w:t>escription</w:t>
      </w:r>
      <w:bookmarkEnd w:id="9"/>
      <w:r>
        <w:rPr>
          <w:rFonts w:hint="eastAsia"/>
          <w:color w:val="AB23AD"/>
        </w:rPr>
        <w:t>:</w:t>
      </w:r>
    </w:p>
    <w:p>
      <w:pPr>
        <w:rPr>
          <w:color w:val="AB23AD"/>
        </w:rPr>
      </w:pPr>
      <w:r>
        <w:rPr>
          <w:rFonts w:hint="eastAsia"/>
          <w:color w:val="AB23AD"/>
        </w:rPr>
        <w:t>( The i</w:t>
      </w:r>
      <w:r>
        <w:rPr>
          <w:color w:val="AB23AD"/>
        </w:rPr>
        <w:t xml:space="preserve">nnovation </w:t>
      </w:r>
      <w:r>
        <w:rPr>
          <w:rFonts w:hint="eastAsia"/>
          <w:color w:val="AB23AD"/>
        </w:rPr>
        <w:t>d</w:t>
      </w:r>
      <w:r>
        <w:rPr>
          <w:color w:val="AB23AD"/>
        </w:rPr>
        <w:t>escription</w:t>
      </w:r>
      <w:r>
        <w:rPr>
          <w:rFonts w:hint="eastAsia"/>
          <w:color w:val="AB23AD"/>
        </w:rPr>
        <w:t xml:space="preserve"> is recommended when submission):</w:t>
      </w:r>
    </w:p>
    <w:p>
      <w:pPr>
        <w:rPr>
          <w:color w:val="AB23AD"/>
        </w:rPr>
      </w:pPr>
    </w:p>
    <w:p>
      <w:pPr>
        <w:numPr>
          <w:ilvl w:val="0"/>
          <w:numId w:val="11"/>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What problems does this research solve？Which subject area does this research belong to?  </w:t>
      </w:r>
      <w:bookmarkStart w:id="10" w:name="OLE_LINK13"/>
      <w:r>
        <w:rPr>
          <w:rFonts w:hint="eastAsia"/>
          <w:color w:val="000000" w:themeColor="text1"/>
          <w14:textFill>
            <w14:solidFill>
              <w14:schemeClr w14:val="tx1"/>
            </w14:solidFill>
          </w14:textFill>
        </w:rPr>
        <w:t>To what extent</w:t>
      </w:r>
      <w:bookmarkEnd w:id="10"/>
      <w:r>
        <w:rPr>
          <w:rFonts w:hint="eastAsia"/>
          <w:color w:val="000000" w:themeColor="text1"/>
          <w14:textFill>
            <w14:solidFill>
              <w14:schemeClr w14:val="tx1"/>
            </w14:solidFill>
          </w14:textFill>
        </w:rPr>
        <w:t xml:space="preserve"> have </w:t>
      </w:r>
      <w:bookmarkStart w:id="11" w:name="OLE_LINK14"/>
      <w:r>
        <w:rPr>
          <w:rFonts w:hint="eastAsia"/>
          <w:color w:val="000000" w:themeColor="text1"/>
          <w14:textFill>
            <w14:solidFill>
              <w14:schemeClr w14:val="tx1"/>
            </w14:solidFill>
          </w14:textFill>
        </w:rPr>
        <w:t xml:space="preserve">such problems </w:t>
      </w:r>
      <w:bookmarkEnd w:id="11"/>
      <w:r>
        <w:rPr>
          <w:rFonts w:hint="eastAsia"/>
          <w:color w:val="000000" w:themeColor="text1"/>
          <w14:textFill>
            <w14:solidFill>
              <w14:schemeClr w14:val="tx1"/>
            </w14:solidFill>
          </w14:textFill>
        </w:rPr>
        <w:t>been solved internationally?</w:t>
      </w:r>
    </w:p>
    <w:p>
      <w:pPr>
        <w:numPr>
          <w:ilvl w:val="0"/>
          <w:numId w:val="11"/>
        </w:numPr>
        <w:rPr>
          <w:color w:val="000000" w:themeColor="text1"/>
          <w14:textFill>
            <w14:solidFill>
              <w14:schemeClr w14:val="tx1"/>
            </w14:solidFill>
          </w14:textFill>
        </w:rPr>
      </w:pPr>
      <w:r>
        <w:rPr>
          <w:rFonts w:hint="eastAsia"/>
          <w:color w:val="000000" w:themeColor="text1"/>
          <w14:textFill>
            <w14:solidFill>
              <w14:schemeClr w14:val="tx1"/>
            </w14:solidFill>
          </w14:textFill>
        </w:rPr>
        <w:t>The significance and innovation of this research.</w:t>
      </w:r>
    </w:p>
    <w:p>
      <w:pPr>
        <w:rPr>
          <w:color w:val="AB23AD"/>
        </w:rPr>
      </w:pPr>
    </w:p>
    <w:p>
      <w:pPr>
        <w:rPr>
          <w:color w:val="AB23AD"/>
        </w:rPr>
      </w:pPr>
    </w:p>
    <w:p>
      <w:pPr>
        <w:rPr>
          <w:color w:val="AB23AD"/>
        </w:rPr>
      </w:pPr>
      <w:r>
        <w:rPr>
          <w:rFonts w:hint="eastAsia"/>
          <w:color w:val="AB23AD"/>
        </w:rPr>
        <w:t>About graphical abstract:</w:t>
      </w:r>
    </w:p>
    <w:p>
      <w:pPr>
        <w:rPr>
          <w:color w:val="AB23AD"/>
        </w:rPr>
      </w:pPr>
      <w:r>
        <w:rPr>
          <w:rFonts w:hint="eastAsia"/>
          <w:color w:val="AB23AD"/>
        </w:rPr>
        <w:t>(Once your manuscript is accepted for publication, you should provide the graphical abstract)</w:t>
      </w:r>
    </w:p>
    <w:p/>
    <w:p>
      <w:pPr>
        <w:adjustRightInd w:val="0"/>
        <w:snapToGrid w:val="0"/>
        <w:spacing w:line="300" w:lineRule="exact"/>
        <w:rPr>
          <w:rFonts w:eastAsia="宋体"/>
          <w:sz w:val="21"/>
          <w:szCs w:val="21"/>
        </w:rPr>
      </w:pPr>
      <w:r>
        <w:rPr>
          <w:rFonts w:hint="eastAsia" w:eastAsia="宋体"/>
          <w:sz w:val="21"/>
          <w:szCs w:val="21"/>
        </w:rPr>
        <w:t>The graphical abstract should summarize the contents of the article in a concise, pictorial form designed to capture the attention of a wide readership. The graphical abstract should have a size no larger than 29 cm (horizontal)x 16 cm (vertical) and an image resolution no less than 600 dpi, and appear on the last page of the text file or as a separate file. Preferred file types: TIFF, jpg or MS Office files. Color picture is required.</w:t>
      </w:r>
    </w:p>
    <w:p>
      <w:pPr>
        <w:rPr>
          <w:rFonts w:hint="eastAsia" w:eastAsia="方正书宋简体"/>
          <w:color w:val="AB23AD"/>
          <w:lang w:eastAsia="zh-CN"/>
        </w:rPr>
      </w:pPr>
    </w:p>
    <w:p>
      <w:pPr>
        <w:rPr>
          <w:rFonts w:hint="eastAsia" w:eastAsia="方正书宋简体"/>
          <w:color w:val="AB23AD"/>
          <w:lang w:eastAsia="zh-CN"/>
        </w:rPr>
      </w:pPr>
    </w:p>
    <w:p>
      <w:pPr>
        <w:rPr>
          <w:color w:val="AB23AD"/>
        </w:rPr>
      </w:pPr>
      <w:r>
        <w:rPr>
          <w:rFonts w:hint="eastAsia"/>
          <w:color w:val="AB23AD"/>
        </w:rPr>
        <w:t xml:space="preserve">For Chinese authors, you should provide the Chinese information about Title, Abstract, Keywords, </w:t>
      </w:r>
      <w:r>
        <w:rPr>
          <w:rFonts w:hint="eastAsia" w:ascii="微软雅黑" w:hAnsi="微软雅黑" w:eastAsia="微软雅黑" w:cs="微软雅黑"/>
          <w:color w:val="AB23AD"/>
        </w:rPr>
        <w:t>┄</w:t>
      </w:r>
      <w:r>
        <w:rPr>
          <w:rFonts w:hint="eastAsia"/>
          <w:color w:val="AB23AD"/>
        </w:rPr>
        <w:t>,</w:t>
      </w:r>
      <w:r>
        <w:rPr>
          <w:rFonts w:hint="eastAsia" w:ascii="微软雅黑" w:hAnsi="微软雅黑" w:eastAsia="微软雅黑" w:cs="微软雅黑"/>
          <w:color w:val="AB23AD"/>
        </w:rPr>
        <w:t xml:space="preserve"> </w:t>
      </w:r>
      <w:r>
        <w:rPr>
          <w:rFonts w:hint="eastAsia"/>
          <w:color w:val="AB23AD"/>
        </w:rPr>
        <w:t>as follows:</w:t>
      </w:r>
    </w:p>
    <w:p>
      <w:pPr>
        <w:rPr>
          <w:rFonts w:hint="eastAsia" w:eastAsia="方正书宋简体"/>
          <w:color w:val="AB23AD"/>
          <w:lang w:eastAsia="zh-CN"/>
        </w:rPr>
      </w:pPr>
    </w:p>
    <w:p>
      <w:pPr>
        <w:rPr>
          <w:color w:val="AB23AD"/>
        </w:rPr>
      </w:pPr>
    </w:p>
    <w:tbl>
      <w:tblPr>
        <w:tblStyle w:val="36"/>
        <w:tblpPr w:leftFromText="180" w:rightFromText="180" w:vertAnchor="page" w:horzAnchor="page" w:tblpX="1145" w:tblpY="5351"/>
        <w:tblOverlap w:val="never"/>
        <w:tblW w:w="9072" w:type="dxa"/>
        <w:tblInd w:w="0" w:type="dxa"/>
        <w:tblLayout w:type="fixed"/>
        <w:tblCellMar>
          <w:top w:w="0" w:type="dxa"/>
          <w:left w:w="108" w:type="dxa"/>
          <w:bottom w:w="0" w:type="dxa"/>
          <w:right w:w="108" w:type="dxa"/>
        </w:tblCellMar>
      </w:tblPr>
      <w:tblGrid>
        <w:gridCol w:w="9072"/>
      </w:tblGrid>
      <w:tr>
        <w:tblPrEx>
          <w:tblCellMar>
            <w:top w:w="0" w:type="dxa"/>
            <w:left w:w="108" w:type="dxa"/>
            <w:bottom w:w="0" w:type="dxa"/>
            <w:right w:w="108" w:type="dxa"/>
          </w:tblCellMar>
        </w:tblPrEx>
        <w:trPr>
          <w:trHeight w:val="567" w:hRule="atLeast"/>
        </w:trPr>
        <w:tc>
          <w:tcPr>
            <w:tcW w:w="9072" w:type="dxa"/>
            <w:shd w:val="clear" w:color="auto" w:fill="auto"/>
            <w:tcMar>
              <w:left w:w="0" w:type="dxa"/>
              <w:right w:w="0" w:type="dxa"/>
            </w:tcMar>
            <w:vAlign w:val="center"/>
          </w:tcPr>
          <w:p>
            <w:pPr>
              <w:overflowPunct w:val="0"/>
              <w:adjustRightInd w:val="0"/>
              <w:snapToGrid w:val="0"/>
              <w:spacing w:line="240" w:lineRule="auto"/>
              <w:jc w:val="center"/>
              <w:rPr>
                <w:rFonts w:eastAsia="宋体"/>
                <w:b/>
                <w:bCs/>
                <w:sz w:val="36"/>
                <w:szCs w:val="36"/>
              </w:rPr>
            </w:pPr>
            <w:r>
              <w:rPr>
                <w:rFonts w:hint="eastAsia" w:eastAsia="宋体"/>
                <w:b/>
                <w:bCs/>
                <w:sz w:val="32"/>
                <w:szCs w:val="32"/>
              </w:rPr>
              <w:t>题目</w:t>
            </w:r>
          </w:p>
        </w:tc>
      </w:tr>
      <w:tr>
        <w:tblPrEx>
          <w:tblCellMar>
            <w:top w:w="0" w:type="dxa"/>
            <w:left w:w="108" w:type="dxa"/>
            <w:bottom w:w="0" w:type="dxa"/>
            <w:right w:w="108" w:type="dxa"/>
          </w:tblCellMar>
        </w:tblPrEx>
        <w:trPr>
          <w:trHeight w:val="621" w:hRule="exact"/>
        </w:trPr>
        <w:tc>
          <w:tcPr>
            <w:tcW w:w="9072" w:type="dxa"/>
            <w:shd w:val="clear" w:color="auto" w:fill="auto"/>
            <w:tcMar>
              <w:left w:w="0" w:type="dxa"/>
              <w:right w:w="0" w:type="dxa"/>
            </w:tcMar>
            <w:vAlign w:val="center"/>
          </w:tcPr>
          <w:p>
            <w:pPr>
              <w:overflowPunct w:val="0"/>
              <w:adjustRightInd w:val="0"/>
              <w:snapToGrid w:val="0"/>
              <w:spacing w:line="240" w:lineRule="auto"/>
              <w:ind w:firstLine="325" w:firstLineChars="155"/>
              <w:jc w:val="center"/>
              <w:rPr>
                <w:rFonts w:eastAsia="宋体"/>
                <w:sz w:val="28"/>
                <w:szCs w:val="21"/>
              </w:rPr>
            </w:pPr>
            <w:r>
              <w:rPr>
                <w:rFonts w:hint="eastAsia" w:hAnsi="宋体" w:eastAsia="宋体"/>
                <w:szCs w:val="21"/>
              </w:rPr>
              <w:t>作者</w:t>
            </w:r>
            <w:r>
              <w:rPr>
                <w:rFonts w:eastAsia="宋体"/>
                <w:szCs w:val="21"/>
                <w:vertAlign w:val="superscript"/>
              </w:rPr>
              <w:t>1,</w:t>
            </w:r>
            <w:r>
              <w:rPr>
                <w:rFonts w:hint="eastAsia" w:eastAsia="宋体"/>
                <w:szCs w:val="21"/>
                <w:vertAlign w:val="superscript"/>
              </w:rPr>
              <w:t>2</w:t>
            </w:r>
            <w:r>
              <w:rPr>
                <w:rFonts w:hint="eastAsia" w:hAnsi="宋体" w:eastAsia="宋体"/>
                <w:szCs w:val="21"/>
              </w:rPr>
              <w:t>, 作者</w:t>
            </w:r>
            <w:r>
              <w:rPr>
                <w:rFonts w:hint="eastAsia" w:eastAsia="宋体"/>
                <w:szCs w:val="21"/>
                <w:vertAlign w:val="superscript"/>
              </w:rPr>
              <w:t>2</w:t>
            </w:r>
            <w:r>
              <w:rPr>
                <w:rFonts w:hint="eastAsia" w:hAnsi="宋体" w:eastAsia="宋体"/>
                <w:szCs w:val="21"/>
              </w:rPr>
              <w:t xml:space="preserve"> , 作者</w:t>
            </w:r>
            <w:r>
              <w:rPr>
                <w:rFonts w:hint="eastAsia" w:eastAsia="宋体"/>
                <w:szCs w:val="21"/>
                <w:vertAlign w:val="superscript"/>
              </w:rPr>
              <w:t>1</w:t>
            </w:r>
          </w:p>
        </w:tc>
      </w:tr>
      <w:tr>
        <w:tblPrEx>
          <w:tblCellMar>
            <w:top w:w="0" w:type="dxa"/>
            <w:left w:w="108" w:type="dxa"/>
            <w:bottom w:w="0" w:type="dxa"/>
            <w:right w:w="108" w:type="dxa"/>
          </w:tblCellMar>
        </w:tblPrEx>
        <w:trPr>
          <w:trHeight w:val="859" w:hRule="atLeast"/>
        </w:trPr>
        <w:tc>
          <w:tcPr>
            <w:tcW w:w="9072" w:type="dxa"/>
            <w:shd w:val="clear" w:color="auto" w:fill="auto"/>
            <w:tcMar>
              <w:left w:w="0" w:type="dxa"/>
              <w:right w:w="0" w:type="dxa"/>
            </w:tcMar>
            <w:vAlign w:val="center"/>
          </w:tcPr>
          <w:p>
            <w:pPr>
              <w:numPr>
                <w:ilvl w:val="0"/>
                <w:numId w:val="12"/>
              </w:numPr>
              <w:overflowPunct w:val="0"/>
              <w:adjustRightInd w:val="0"/>
              <w:snapToGrid w:val="0"/>
              <w:spacing w:line="300" w:lineRule="exact"/>
              <w:jc w:val="center"/>
              <w:rPr>
                <w:rFonts w:eastAsia="宋体"/>
                <w:szCs w:val="21"/>
              </w:rPr>
            </w:pPr>
            <w:r>
              <w:rPr>
                <w:rFonts w:hint="eastAsia" w:hAnsi="宋体" w:eastAsia="宋体"/>
                <w:szCs w:val="21"/>
              </w:rPr>
              <w:t>中北</w:t>
            </w:r>
            <w:r>
              <w:rPr>
                <w:rFonts w:hAnsi="宋体" w:eastAsia="宋体"/>
                <w:szCs w:val="21"/>
              </w:rPr>
              <w:t>大学</w:t>
            </w:r>
            <w:r>
              <w:rPr>
                <w:rFonts w:hint="eastAsia" w:hAnsi="宋体" w:eastAsia="宋体"/>
                <w:szCs w:val="21"/>
              </w:rPr>
              <w:t xml:space="preserve">  仪器与电子学院</w:t>
            </w:r>
            <w:r>
              <w:rPr>
                <w:rFonts w:hAnsi="宋体" w:eastAsia="宋体"/>
                <w:szCs w:val="21"/>
              </w:rPr>
              <w:t>，</w:t>
            </w:r>
            <w:r>
              <w:rPr>
                <w:rFonts w:hint="eastAsia" w:hAnsi="宋体" w:eastAsia="宋体"/>
                <w:szCs w:val="21"/>
              </w:rPr>
              <w:t>太原</w:t>
            </w:r>
            <w:r>
              <w:rPr>
                <w:rFonts w:hAnsi="宋体" w:eastAsia="宋体"/>
                <w:szCs w:val="21"/>
              </w:rPr>
              <w:t>，</w:t>
            </w:r>
            <w:r>
              <w:rPr>
                <w:rFonts w:hint="eastAsia" w:hAnsi="宋体" w:eastAsia="宋体"/>
                <w:szCs w:val="21"/>
              </w:rPr>
              <w:t>030051</w:t>
            </w:r>
            <w:r>
              <w:rPr>
                <w:rFonts w:hAnsi="宋体" w:eastAsia="宋体"/>
                <w:szCs w:val="21"/>
              </w:rPr>
              <w:t>；</w:t>
            </w:r>
          </w:p>
          <w:p>
            <w:pPr>
              <w:overflowPunct w:val="0"/>
              <w:adjustRightInd w:val="0"/>
              <w:snapToGrid w:val="0"/>
              <w:spacing w:line="300" w:lineRule="exact"/>
              <w:jc w:val="center"/>
              <w:rPr>
                <w:rFonts w:eastAsia="宋体"/>
                <w:szCs w:val="21"/>
              </w:rPr>
            </w:pPr>
            <w:r>
              <w:rPr>
                <w:rFonts w:hint="eastAsia" w:hAnsi="宋体" w:eastAsia="宋体"/>
                <w:szCs w:val="21"/>
              </w:rPr>
              <w:t>2. 中北大学 机电工程学院</w:t>
            </w:r>
            <w:r>
              <w:rPr>
                <w:rFonts w:hAnsi="宋体" w:eastAsia="宋体"/>
                <w:szCs w:val="21"/>
              </w:rPr>
              <w:t>，</w:t>
            </w:r>
            <w:r>
              <w:rPr>
                <w:rFonts w:hint="eastAsia" w:hAnsi="宋体" w:eastAsia="宋体"/>
                <w:szCs w:val="21"/>
              </w:rPr>
              <w:t>太原</w:t>
            </w:r>
            <w:r>
              <w:rPr>
                <w:rFonts w:hAnsi="宋体" w:eastAsia="宋体"/>
                <w:szCs w:val="21"/>
              </w:rPr>
              <w:t>，</w:t>
            </w:r>
            <w:r>
              <w:rPr>
                <w:rFonts w:hint="eastAsia" w:hAnsi="宋体" w:eastAsia="宋体"/>
                <w:szCs w:val="21"/>
              </w:rPr>
              <w:t>030051</w:t>
            </w:r>
            <w:r>
              <w:rPr>
                <w:rFonts w:eastAsia="宋体"/>
                <w:szCs w:val="21"/>
              </w:rPr>
              <w:t>)</w:t>
            </w:r>
          </w:p>
          <w:p>
            <w:pPr>
              <w:overflowPunct w:val="0"/>
              <w:adjustRightInd w:val="0"/>
              <w:snapToGrid w:val="0"/>
              <w:spacing w:line="300" w:lineRule="exact"/>
              <w:jc w:val="center"/>
              <w:rPr>
                <w:color w:val="FF0000"/>
                <w:sz w:val="18"/>
              </w:rPr>
            </w:pPr>
          </w:p>
        </w:tc>
      </w:tr>
      <w:tr>
        <w:tblPrEx>
          <w:tblCellMar>
            <w:top w:w="0" w:type="dxa"/>
            <w:left w:w="108" w:type="dxa"/>
            <w:bottom w:w="0" w:type="dxa"/>
            <w:right w:w="108" w:type="dxa"/>
          </w:tblCellMar>
        </w:tblPrEx>
        <w:tc>
          <w:tcPr>
            <w:tcW w:w="9072" w:type="dxa"/>
            <w:shd w:val="clear" w:color="auto" w:fill="auto"/>
            <w:tcMar>
              <w:left w:w="0" w:type="dxa"/>
              <w:right w:w="0" w:type="dxa"/>
            </w:tcMar>
            <w:vAlign w:val="center"/>
          </w:tcPr>
          <w:p>
            <w:pPr>
              <w:pStyle w:val="119"/>
              <w:overflowPunct w:val="0"/>
              <w:autoSpaceDE/>
              <w:autoSpaceDN/>
              <w:snapToGrid w:val="0"/>
              <w:spacing w:line="300" w:lineRule="exact"/>
              <w:jc w:val="both"/>
              <w:rPr>
                <w:rFonts w:ascii="Times New Roman" w:eastAsia="宋体" w:cs="Times New Roman"/>
                <w:color w:val="FF0000"/>
                <w:kern w:val="2"/>
                <w:sz w:val="18"/>
                <w:szCs w:val="18"/>
              </w:rPr>
            </w:pPr>
            <w:r>
              <w:rPr>
                <w:rFonts w:ascii="Times New Roman" w:eastAsia="宋体" w:cs="Times New Roman"/>
                <w:b/>
                <w:kern w:val="2"/>
                <w:sz w:val="18"/>
                <w:szCs w:val="18"/>
              </w:rPr>
              <w:t>摘 要：</w:t>
            </w:r>
            <w:r>
              <w:rPr>
                <w:rFonts w:hint="eastAsia" w:ascii="Times New Roman" w:eastAsia="宋体" w:cs="Times New Roman"/>
                <w:color w:val="auto"/>
                <w:kern w:val="2"/>
                <w:sz w:val="18"/>
                <w:szCs w:val="18"/>
              </w:rPr>
              <w:t>所有稿件必须附有摘要，摘要应说明研究目的、详细方法、主要结果和主要结论。摘要通常与文章分开呈现，因此它必须能够独立存在。出于这个原因，摘要中应避免引用。此外，应避免使用非标准或不常见的缩写，但如果必要，必须在摘要本身和正文中首次提到它们时进行定义，并且整个文章中保持一致。</w:t>
            </w:r>
          </w:p>
          <w:p>
            <w:pPr>
              <w:adjustRightInd w:val="0"/>
              <w:snapToGrid w:val="0"/>
              <w:spacing w:line="300" w:lineRule="exact"/>
              <w:rPr>
                <w:rFonts w:eastAsia="宋体"/>
                <w:sz w:val="18"/>
                <w:szCs w:val="18"/>
              </w:rPr>
            </w:pPr>
            <w:r>
              <w:rPr>
                <w:rFonts w:eastAsia="宋体"/>
                <w:b/>
                <w:color w:val="000000"/>
                <w:sz w:val="18"/>
                <w:szCs w:val="18"/>
              </w:rPr>
              <w:t>关键词：</w:t>
            </w:r>
            <w:r>
              <w:rPr>
                <w:rFonts w:hint="eastAsia" w:eastAsia="宋体"/>
                <w:sz w:val="18"/>
                <w:szCs w:val="18"/>
              </w:rPr>
              <w:t>摘要后面应该有5到8个关键词。所选关键词要求能反映稿件的主题，可以包括研究内容所属学科、研究对象、研究方法等. 关键词之间用分号分隔。</w:t>
            </w:r>
          </w:p>
          <w:p>
            <w:pPr>
              <w:adjustRightInd w:val="0"/>
              <w:snapToGrid w:val="0"/>
              <w:spacing w:line="300" w:lineRule="exact"/>
              <w:rPr>
                <w:rFonts w:eastAsia="宋体"/>
                <w:sz w:val="18"/>
                <w:szCs w:val="18"/>
              </w:rPr>
            </w:pPr>
          </w:p>
          <w:p>
            <w:pPr>
              <w:overflowPunct w:val="0"/>
              <w:adjustRightInd w:val="0"/>
              <w:snapToGrid w:val="0"/>
              <w:spacing w:line="240" w:lineRule="auto"/>
              <w:rPr>
                <w:rFonts w:eastAsiaTheme="majorEastAsia"/>
                <w:sz w:val="18"/>
                <w:szCs w:val="18"/>
              </w:rPr>
            </w:pPr>
            <w:r>
              <w:rPr>
                <w:rFonts w:eastAsiaTheme="majorEastAsia"/>
                <w:sz w:val="18"/>
                <w:szCs w:val="18"/>
              </w:rPr>
              <w:t>引用格式：</w:t>
            </w:r>
            <w:r>
              <w:rPr>
                <w:rFonts w:hint="eastAsia"/>
              </w:rPr>
              <w:t xml:space="preserve">WANG Yangmin, Author, Author, </w:t>
            </w:r>
            <w:r>
              <w:rPr>
                <w:rFonts w:hint="eastAsia" w:eastAsiaTheme="majorEastAsia"/>
                <w:sz w:val="18"/>
                <w:szCs w:val="18"/>
              </w:rPr>
              <w:t>et al</w:t>
            </w:r>
            <w:r>
              <w:rPr>
                <w:rFonts w:eastAsiaTheme="majorEastAsia"/>
                <w:sz w:val="18"/>
                <w:szCs w:val="18"/>
              </w:rPr>
              <w:t xml:space="preserve">. </w:t>
            </w:r>
            <w:r>
              <w:rPr>
                <w:rFonts w:hint="eastAsia" w:eastAsiaTheme="majorEastAsia"/>
                <w:sz w:val="18"/>
                <w:szCs w:val="18"/>
              </w:rPr>
              <w:t xml:space="preserve">A method of ... . Journal of Measurement Science and Instrumentation, 2024, 15: 00-00. </w:t>
            </w:r>
          </w:p>
        </w:tc>
      </w:tr>
    </w:tbl>
    <w:p>
      <w:pPr>
        <w:rPr>
          <w:color w:val="AB23AD"/>
        </w:rPr>
      </w:pPr>
    </w:p>
    <w:tbl>
      <w:tblPr>
        <w:tblStyle w:val="36"/>
        <w:tblpPr w:leftFromText="180" w:rightFromText="180" w:vertAnchor="text" w:horzAnchor="page" w:tblpX="1102" w:tblpY="5125"/>
        <w:tblOverlap w:val="never"/>
        <w:tblW w:w="9072" w:type="dxa"/>
        <w:tblInd w:w="0" w:type="dxa"/>
        <w:tblLayout w:type="fixed"/>
        <w:tblCellMar>
          <w:top w:w="0" w:type="dxa"/>
          <w:left w:w="108" w:type="dxa"/>
          <w:bottom w:w="0" w:type="dxa"/>
          <w:right w:w="108" w:type="dxa"/>
        </w:tblCellMar>
      </w:tblPr>
      <w:tblGrid>
        <w:gridCol w:w="9072"/>
      </w:tblGrid>
      <w:tr>
        <w:tblPrEx>
          <w:tblCellMar>
            <w:top w:w="0" w:type="dxa"/>
            <w:left w:w="108" w:type="dxa"/>
            <w:bottom w:w="0" w:type="dxa"/>
            <w:right w:w="108" w:type="dxa"/>
          </w:tblCellMar>
        </w:tblPrEx>
        <w:tc>
          <w:tcPr>
            <w:tcW w:w="9072" w:type="dxa"/>
            <w:shd w:val="clear" w:color="auto" w:fill="auto"/>
            <w:tcMar>
              <w:left w:w="0" w:type="dxa"/>
              <w:right w:w="0" w:type="dxa"/>
            </w:tcMar>
            <w:vAlign w:val="center"/>
          </w:tcPr>
          <w:p>
            <w:pPr>
              <w:overflowPunct w:val="0"/>
              <w:adjustRightInd w:val="0"/>
              <w:snapToGrid w:val="0"/>
              <w:spacing w:line="240" w:lineRule="auto"/>
              <w:rPr>
                <w:rFonts w:eastAsiaTheme="majorEastAsia"/>
                <w:sz w:val="18"/>
                <w:szCs w:val="18"/>
              </w:rPr>
            </w:pPr>
            <w:r>
              <w:rPr>
                <w:rFonts w:hint="eastAsia" w:eastAsiaTheme="majorEastAsia"/>
                <w:sz w:val="18"/>
                <w:szCs w:val="18"/>
              </w:rPr>
              <w:t>第一作者</w:t>
            </w:r>
          </w:p>
        </w:tc>
      </w:tr>
      <w:tr>
        <w:tblPrEx>
          <w:tblCellMar>
            <w:top w:w="0" w:type="dxa"/>
            <w:left w:w="108" w:type="dxa"/>
            <w:bottom w:w="0" w:type="dxa"/>
            <w:right w:w="108" w:type="dxa"/>
          </w:tblCellMar>
        </w:tblPrEx>
        <w:tc>
          <w:tcPr>
            <w:tcW w:w="9072" w:type="dxa"/>
            <w:shd w:val="clear" w:color="auto" w:fill="auto"/>
            <w:tcMar>
              <w:left w:w="0" w:type="dxa"/>
              <w:right w:w="0" w:type="dxa"/>
            </w:tcMar>
            <w:vAlign w:val="center"/>
          </w:tcPr>
          <w:p>
            <w:pPr>
              <w:overflowPunct w:val="0"/>
              <w:adjustRightInd w:val="0"/>
              <w:snapToGrid w:val="0"/>
              <w:spacing w:line="240" w:lineRule="auto"/>
              <w:rPr>
                <w:rFonts w:eastAsiaTheme="majorEastAsia"/>
                <w:sz w:val="18"/>
                <w:szCs w:val="18"/>
              </w:rPr>
            </w:pPr>
            <w:r>
              <w:rPr>
                <w:rFonts w:hint="eastAsia" w:eastAsiaTheme="majorEastAsia"/>
                <w:sz w:val="18"/>
                <w:szCs w:val="18"/>
              </w:rPr>
              <w:t>姓名及简介：</w:t>
            </w:r>
          </w:p>
        </w:tc>
      </w:tr>
      <w:tr>
        <w:tblPrEx>
          <w:tblCellMar>
            <w:top w:w="0" w:type="dxa"/>
            <w:left w:w="108" w:type="dxa"/>
            <w:bottom w:w="0" w:type="dxa"/>
            <w:right w:w="108" w:type="dxa"/>
          </w:tblCellMar>
        </w:tblPrEx>
        <w:tc>
          <w:tcPr>
            <w:tcW w:w="9072" w:type="dxa"/>
            <w:shd w:val="clear" w:color="auto" w:fill="auto"/>
            <w:tcMar>
              <w:left w:w="0" w:type="dxa"/>
              <w:right w:w="0" w:type="dxa"/>
            </w:tcMar>
            <w:vAlign w:val="center"/>
          </w:tcPr>
          <w:p>
            <w:pPr>
              <w:overflowPunct w:val="0"/>
              <w:adjustRightInd w:val="0"/>
              <w:snapToGrid w:val="0"/>
              <w:spacing w:line="240" w:lineRule="auto"/>
              <w:rPr>
                <w:rFonts w:eastAsiaTheme="majorEastAsia"/>
                <w:sz w:val="18"/>
                <w:szCs w:val="18"/>
              </w:rPr>
            </w:pPr>
            <w:r>
              <w:rPr>
                <w:rFonts w:hint="eastAsia" w:eastAsiaTheme="majorEastAsia"/>
                <w:sz w:val="18"/>
                <w:szCs w:val="18"/>
              </w:rPr>
              <w:t>研究方向：</w:t>
            </w:r>
          </w:p>
        </w:tc>
      </w:tr>
      <w:tr>
        <w:tblPrEx>
          <w:tblCellMar>
            <w:top w:w="0" w:type="dxa"/>
            <w:left w:w="108" w:type="dxa"/>
            <w:bottom w:w="0" w:type="dxa"/>
            <w:right w:w="108" w:type="dxa"/>
          </w:tblCellMar>
        </w:tblPrEx>
        <w:tc>
          <w:tcPr>
            <w:tcW w:w="9072" w:type="dxa"/>
            <w:shd w:val="clear" w:color="auto" w:fill="auto"/>
            <w:tcMar>
              <w:left w:w="0" w:type="dxa"/>
              <w:right w:w="0" w:type="dxa"/>
            </w:tcMar>
            <w:vAlign w:val="center"/>
          </w:tcPr>
          <w:p>
            <w:pPr>
              <w:overflowPunct w:val="0"/>
              <w:adjustRightInd w:val="0"/>
              <w:snapToGrid w:val="0"/>
              <w:spacing w:line="240" w:lineRule="auto"/>
              <w:rPr>
                <w:rFonts w:eastAsiaTheme="majorEastAsia"/>
                <w:sz w:val="18"/>
                <w:szCs w:val="18"/>
              </w:rPr>
            </w:pPr>
            <w:r>
              <w:rPr>
                <w:rFonts w:hint="eastAsia" w:eastAsiaTheme="majorEastAsia"/>
                <w:sz w:val="18"/>
                <w:szCs w:val="18"/>
              </w:rPr>
              <w:t>邮箱：</w:t>
            </w:r>
          </w:p>
        </w:tc>
      </w:tr>
      <w:tr>
        <w:tblPrEx>
          <w:tblCellMar>
            <w:top w:w="0" w:type="dxa"/>
            <w:left w:w="108" w:type="dxa"/>
            <w:bottom w:w="0" w:type="dxa"/>
            <w:right w:w="108" w:type="dxa"/>
          </w:tblCellMar>
        </w:tblPrEx>
        <w:tc>
          <w:tcPr>
            <w:tcW w:w="9072" w:type="dxa"/>
            <w:shd w:val="clear" w:color="auto" w:fill="auto"/>
            <w:tcMar>
              <w:left w:w="0" w:type="dxa"/>
              <w:right w:w="0" w:type="dxa"/>
            </w:tcMar>
            <w:vAlign w:val="center"/>
          </w:tcPr>
          <w:p>
            <w:pPr>
              <w:overflowPunct w:val="0"/>
              <w:adjustRightInd w:val="0"/>
              <w:snapToGrid w:val="0"/>
              <w:spacing w:line="240" w:lineRule="auto"/>
              <w:rPr>
                <w:rFonts w:eastAsiaTheme="majorEastAsia"/>
                <w:sz w:val="18"/>
                <w:szCs w:val="18"/>
              </w:rPr>
            </w:pPr>
            <w:r>
              <w:rPr>
                <w:rFonts w:hint="eastAsia" w:eastAsiaTheme="majorEastAsia"/>
                <w:sz w:val="18"/>
                <w:szCs w:val="18"/>
              </w:rPr>
              <w:t>手机号：</w:t>
            </w:r>
          </w:p>
        </w:tc>
      </w:tr>
      <w:tr>
        <w:tblPrEx>
          <w:tblCellMar>
            <w:top w:w="0" w:type="dxa"/>
            <w:left w:w="108" w:type="dxa"/>
            <w:bottom w:w="0" w:type="dxa"/>
            <w:right w:w="108" w:type="dxa"/>
          </w:tblCellMar>
        </w:tblPrEx>
        <w:tc>
          <w:tcPr>
            <w:tcW w:w="9072" w:type="dxa"/>
            <w:shd w:val="clear" w:color="auto" w:fill="auto"/>
            <w:tcMar>
              <w:left w:w="0" w:type="dxa"/>
              <w:right w:w="0" w:type="dxa"/>
            </w:tcMar>
            <w:vAlign w:val="center"/>
          </w:tcPr>
          <w:p>
            <w:pPr>
              <w:overflowPunct w:val="0"/>
              <w:adjustRightInd w:val="0"/>
              <w:snapToGrid w:val="0"/>
              <w:spacing w:line="240" w:lineRule="auto"/>
              <w:rPr>
                <w:rFonts w:eastAsiaTheme="majorEastAsia"/>
                <w:sz w:val="18"/>
                <w:szCs w:val="18"/>
              </w:rPr>
            </w:pPr>
          </w:p>
          <w:p>
            <w:pPr>
              <w:overflowPunct w:val="0"/>
              <w:adjustRightInd w:val="0"/>
              <w:snapToGrid w:val="0"/>
              <w:spacing w:line="240" w:lineRule="auto"/>
              <w:rPr>
                <w:rFonts w:eastAsiaTheme="majorEastAsia"/>
                <w:sz w:val="18"/>
                <w:szCs w:val="18"/>
              </w:rPr>
            </w:pPr>
            <w:r>
              <w:rPr>
                <w:rFonts w:hint="eastAsia" w:eastAsiaTheme="majorEastAsia"/>
                <w:sz w:val="18"/>
                <w:szCs w:val="18"/>
              </w:rPr>
              <w:t>通讯作者</w:t>
            </w:r>
          </w:p>
        </w:tc>
      </w:tr>
      <w:tr>
        <w:tblPrEx>
          <w:tblCellMar>
            <w:top w:w="0" w:type="dxa"/>
            <w:left w:w="108" w:type="dxa"/>
            <w:bottom w:w="0" w:type="dxa"/>
            <w:right w:w="108" w:type="dxa"/>
          </w:tblCellMar>
        </w:tblPrEx>
        <w:tc>
          <w:tcPr>
            <w:tcW w:w="9072" w:type="dxa"/>
            <w:shd w:val="clear" w:color="auto" w:fill="auto"/>
            <w:tcMar>
              <w:left w:w="0" w:type="dxa"/>
              <w:right w:w="0" w:type="dxa"/>
            </w:tcMar>
            <w:vAlign w:val="center"/>
          </w:tcPr>
          <w:p>
            <w:pPr>
              <w:overflowPunct w:val="0"/>
              <w:adjustRightInd w:val="0"/>
              <w:snapToGrid w:val="0"/>
              <w:spacing w:line="240" w:lineRule="auto"/>
              <w:rPr>
                <w:rFonts w:eastAsiaTheme="majorEastAsia"/>
                <w:sz w:val="18"/>
                <w:szCs w:val="18"/>
              </w:rPr>
            </w:pPr>
            <w:r>
              <w:rPr>
                <w:rFonts w:hint="eastAsia" w:eastAsiaTheme="majorEastAsia"/>
                <w:sz w:val="18"/>
                <w:szCs w:val="18"/>
              </w:rPr>
              <w:t>姓名及简介：</w:t>
            </w:r>
          </w:p>
        </w:tc>
      </w:tr>
      <w:tr>
        <w:tblPrEx>
          <w:tblCellMar>
            <w:top w:w="0" w:type="dxa"/>
            <w:left w:w="108" w:type="dxa"/>
            <w:bottom w:w="0" w:type="dxa"/>
            <w:right w:w="108" w:type="dxa"/>
          </w:tblCellMar>
        </w:tblPrEx>
        <w:tc>
          <w:tcPr>
            <w:tcW w:w="9072" w:type="dxa"/>
            <w:shd w:val="clear" w:color="auto" w:fill="auto"/>
            <w:tcMar>
              <w:left w:w="0" w:type="dxa"/>
              <w:right w:w="0" w:type="dxa"/>
            </w:tcMar>
            <w:vAlign w:val="center"/>
          </w:tcPr>
          <w:p>
            <w:pPr>
              <w:overflowPunct w:val="0"/>
              <w:adjustRightInd w:val="0"/>
              <w:snapToGrid w:val="0"/>
              <w:spacing w:line="240" w:lineRule="auto"/>
              <w:rPr>
                <w:rFonts w:eastAsiaTheme="majorEastAsia"/>
                <w:sz w:val="18"/>
                <w:szCs w:val="18"/>
              </w:rPr>
            </w:pPr>
            <w:r>
              <w:rPr>
                <w:rFonts w:hint="eastAsia" w:eastAsiaTheme="majorEastAsia"/>
                <w:sz w:val="18"/>
                <w:szCs w:val="18"/>
              </w:rPr>
              <w:t>研究方向：</w:t>
            </w:r>
          </w:p>
        </w:tc>
      </w:tr>
      <w:tr>
        <w:tblPrEx>
          <w:tblCellMar>
            <w:top w:w="0" w:type="dxa"/>
            <w:left w:w="108" w:type="dxa"/>
            <w:bottom w:w="0" w:type="dxa"/>
            <w:right w:w="108" w:type="dxa"/>
          </w:tblCellMar>
        </w:tblPrEx>
        <w:tc>
          <w:tcPr>
            <w:tcW w:w="9072" w:type="dxa"/>
            <w:shd w:val="clear" w:color="auto" w:fill="auto"/>
            <w:tcMar>
              <w:left w:w="0" w:type="dxa"/>
              <w:right w:w="0" w:type="dxa"/>
            </w:tcMar>
            <w:vAlign w:val="center"/>
          </w:tcPr>
          <w:p>
            <w:pPr>
              <w:overflowPunct w:val="0"/>
              <w:adjustRightInd w:val="0"/>
              <w:snapToGrid w:val="0"/>
              <w:spacing w:line="240" w:lineRule="auto"/>
              <w:rPr>
                <w:rFonts w:eastAsiaTheme="majorEastAsia"/>
                <w:sz w:val="18"/>
                <w:szCs w:val="18"/>
              </w:rPr>
            </w:pPr>
            <w:r>
              <w:rPr>
                <w:rFonts w:hint="eastAsia" w:eastAsiaTheme="majorEastAsia"/>
                <w:sz w:val="18"/>
                <w:szCs w:val="18"/>
              </w:rPr>
              <w:t>邮箱：</w:t>
            </w:r>
          </w:p>
        </w:tc>
      </w:tr>
      <w:tr>
        <w:tblPrEx>
          <w:tblCellMar>
            <w:top w:w="0" w:type="dxa"/>
            <w:left w:w="108" w:type="dxa"/>
            <w:bottom w:w="0" w:type="dxa"/>
            <w:right w:w="108" w:type="dxa"/>
          </w:tblCellMar>
        </w:tblPrEx>
        <w:tc>
          <w:tcPr>
            <w:tcW w:w="9072" w:type="dxa"/>
            <w:shd w:val="clear" w:color="auto" w:fill="auto"/>
            <w:tcMar>
              <w:left w:w="0" w:type="dxa"/>
              <w:right w:w="0" w:type="dxa"/>
            </w:tcMar>
            <w:vAlign w:val="center"/>
          </w:tcPr>
          <w:p>
            <w:pPr>
              <w:overflowPunct w:val="0"/>
              <w:adjustRightInd w:val="0"/>
              <w:snapToGrid w:val="0"/>
              <w:spacing w:line="240" w:lineRule="auto"/>
              <w:rPr>
                <w:rFonts w:eastAsiaTheme="majorEastAsia"/>
                <w:sz w:val="18"/>
                <w:szCs w:val="18"/>
              </w:rPr>
            </w:pPr>
            <w:r>
              <w:rPr>
                <w:rFonts w:hint="eastAsia" w:eastAsiaTheme="majorEastAsia"/>
                <w:sz w:val="18"/>
                <w:szCs w:val="18"/>
              </w:rPr>
              <w:t>手机号：</w:t>
            </w:r>
          </w:p>
        </w:tc>
      </w:tr>
    </w:tbl>
    <w:p>
      <w:pPr>
        <w:rPr>
          <w:color w:val="AB23AD"/>
        </w:rPr>
      </w:pPr>
    </w:p>
    <w:sectPr>
      <w:type w:val="continuous"/>
      <w:pgSz w:w="11906" w:h="16838"/>
      <w:pgMar w:top="1440" w:right="964" w:bottom="1440" w:left="992" w:header="850" w:footer="992" w:gutter="0"/>
      <w:cols w:space="425"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仿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ST Song">
    <w:altName w:val="宋体"/>
    <w:panose1 w:val="00000000000000000000"/>
    <w:charset w:val="86"/>
    <w:family w:val="roman"/>
    <w:pitch w:val="default"/>
    <w:sig w:usb0="00000000" w:usb1="00000000" w:usb2="00000016" w:usb3="00000000" w:csb0="0004001F" w:csb1="00000000"/>
  </w:font>
  <w:font w:name="TimesLTStd-Roman">
    <w:altName w:val="Times New Roman"/>
    <w:panose1 w:val="00000000000000000000"/>
    <w:charset w:val="00"/>
    <w:family w:val="auto"/>
    <w:pitch w:val="default"/>
    <w:sig w:usb0="00000000" w:usb1="00000000" w:usb2="00000000" w:usb3="00000000" w:csb0="00000001" w:csb1="00000000"/>
  </w:font>
  <w:font w:name="BatangChe">
    <w:altName w:val="Malgun Gothic"/>
    <w:panose1 w:val="00000000000000000000"/>
    <w:charset w:val="81"/>
    <w:family w:val="modern"/>
    <w:pitch w:val="default"/>
    <w:sig w:usb0="00000000" w:usb1="00000000" w:usb2="00000030" w:usb3="00000000" w:csb0="000800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Verdana-Bold">
    <w:altName w:val="Times New Roman"/>
    <w:panose1 w:val="00000000000000000000"/>
    <w:charset w:val="00"/>
    <w:family w:val="roman"/>
    <w:pitch w:val="default"/>
    <w:sig w:usb0="00000000" w:usb1="00000000" w:usb2="00000000" w:usb3="00000000" w:csb0="00000001" w:csb1="00000000"/>
  </w:font>
  <w:font w:name="Times-Roman">
    <w:altName w:val="宋体"/>
    <w:panose1 w:val="00000000000000000000"/>
    <w:charset w:val="00"/>
    <w:family w:val="auto"/>
    <w:pitch w:val="default"/>
    <w:sig w:usb0="00000000" w:usb1="00000000" w:usb2="00000000" w:usb3="00000000" w:csb0="0000001B"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adjustRightInd w:val="0"/>
      <w:ind w:firstLine="90" w:firstLineChars="50"/>
      <w:rPr>
        <w:rFonts w:ascii="宋体" w:hAnsi="宋体" w:eastAsia="宋体"/>
      </w:rPr>
    </w:pPr>
    <w:r>
      <w:rPr>
        <w:rFonts w:ascii="宋体" w:hAnsi="宋体" w:eastAsia="宋体"/>
      </w:rPr>
      <mc:AlternateContent>
        <mc:Choice Requires="wpg">
          <w:drawing>
            <wp:anchor distT="0" distB="0" distL="114300" distR="114300" simplePos="0" relativeHeight="251659264" behindDoc="0" locked="0" layoutInCell="1" allowOverlap="1">
              <wp:simplePos x="0" y="0"/>
              <wp:positionH relativeFrom="column">
                <wp:posOffset>635</wp:posOffset>
              </wp:positionH>
              <wp:positionV relativeFrom="paragraph">
                <wp:posOffset>183515</wp:posOffset>
              </wp:positionV>
              <wp:extent cx="6337300" cy="19050"/>
              <wp:effectExtent l="0" t="4445" r="0" b="14605"/>
              <wp:wrapNone/>
              <wp:docPr id="16" name="组合 4"/>
              <wp:cNvGraphicFramePr/>
              <a:graphic xmlns:a="http://schemas.openxmlformats.org/drawingml/2006/main">
                <a:graphicData uri="http://schemas.microsoft.com/office/word/2010/wordprocessingGroup">
                  <wpg:wgp>
                    <wpg:cNvGrpSpPr/>
                    <wpg:grpSpPr>
                      <a:xfrm>
                        <a:off x="0" y="0"/>
                        <a:ext cx="6337300" cy="19050"/>
                        <a:chOff x="987" y="1440"/>
                        <a:chExt cx="9980" cy="30"/>
                      </a:xfrm>
                    </wpg:grpSpPr>
                    <wps:wsp>
                      <wps:cNvPr id="14" name="直线 5"/>
                      <wps:cNvCnPr/>
                      <wps:spPr>
                        <a:xfrm>
                          <a:off x="992" y="1440"/>
                          <a:ext cx="9975" cy="1"/>
                        </a:xfrm>
                        <a:prstGeom prst="line">
                          <a:avLst/>
                        </a:prstGeom>
                        <a:ln w="6350" cap="flat" cmpd="sng">
                          <a:solidFill>
                            <a:srgbClr val="000000"/>
                          </a:solidFill>
                          <a:prstDash val="solid"/>
                          <a:headEnd type="none" w="med" len="med"/>
                          <a:tailEnd type="none" w="med" len="med"/>
                        </a:ln>
                      </wps:spPr>
                      <wps:bodyPr/>
                    </wps:wsp>
                    <wps:wsp>
                      <wps:cNvPr id="15" name="直线 6"/>
                      <wps:cNvCnPr/>
                      <wps:spPr>
                        <a:xfrm>
                          <a:off x="987" y="1469"/>
                          <a:ext cx="9975" cy="1"/>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w:pict>
            <v:group id="组合 4" o:spid="_x0000_s1026" o:spt="203" style="position:absolute;left:0pt;margin-left:0.05pt;margin-top:14.45pt;height:1.5pt;width:499pt;z-index:251659264;mso-width-relative:page;mso-height-relative:page;" coordorigin="987,1440" coordsize="9980,30" o:gfxdata="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e+n/V1QAAAAYBAAAPAAAAAAAAAAEAIAAAACIAAABkcnMvZG93&#10;bnJldi54bWxQSwECFAAUAAAACACHTuJA/8M/z3UCAADzBgAADgAAAAAAAAABACAAAAAkAQAAZHJz&#10;L2Uyb0RvYy54bWxQSwUGAAAAAAYABgBZAQAACwYAAAAA&#10;">
              <o:lock v:ext="edit" aspectratio="f"/>
              <v:line id="直线 5" o:spid="_x0000_s1026" o:spt="20" style="position:absolute;left:992;top:1440;height:1;width:9975;" filled="f" stroked="t" coordsize="21600,21600"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线 6" o:spid="_x0000_s1026" o:spt="20" style="position:absolute;left:987;top:1469;height:1;width:9975;" filled="f" stroked="t" coordsize="21600,21600" o:gfxdata="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s5Au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w:pict>
        </mc:Fallback>
      </mc:AlternateContent>
    </w:r>
    <w:r>
      <w:rPr>
        <w:rFonts w:hint="eastAsia" w:ascii="宋体" w:hAnsi="宋体" w:eastAsia="宋体"/>
      </w:rPr>
      <w:t xml:space="preserve"> 　            　              　 　</w:t>
    </w:r>
  </w:p>
  <w:p>
    <w:pPr>
      <w:pStyle w:val="23"/>
      <w:pBdr>
        <w:bottom w:val="none" w:color="auto" w:sz="0" w:space="0"/>
      </w:pBdr>
      <w:tabs>
        <w:tab w:val="left" w:pos="2557"/>
        <w:tab w:val="clear" w:pos="4153"/>
        <w:tab w:val="clear" w:pos="8306"/>
      </w:tabs>
      <w:ind w:firstLine="180" w:firstLineChars="1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left" w:pos="2557"/>
        <w:tab w:val="clear" w:pos="4153"/>
        <w:tab w:val="clear" w:pos="8306"/>
      </w:tabs>
      <w:ind w:firstLine="180" w:firstLineChars="1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D350C"/>
    <w:multiLevelType w:val="singleLevel"/>
    <w:tmpl w:val="A45D350C"/>
    <w:lvl w:ilvl="0" w:tentative="0">
      <w:start w:val="1"/>
      <w:numFmt w:val="decimal"/>
      <w:suff w:val="space"/>
      <w:lvlText w:val="%1."/>
      <w:lvlJc w:val="left"/>
    </w:lvl>
  </w:abstractNum>
  <w:abstractNum w:abstractNumId="1">
    <w:nsid w:val="15DD04F7"/>
    <w:multiLevelType w:val="multilevel"/>
    <w:tmpl w:val="15DD04F7"/>
    <w:lvl w:ilvl="0" w:tentative="0">
      <w:start w:val="1"/>
      <w:numFmt w:val="decimal"/>
      <w:pStyle w:val="11"/>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3E74511"/>
    <w:multiLevelType w:val="singleLevel"/>
    <w:tmpl w:val="23E74511"/>
    <w:lvl w:ilvl="0" w:tentative="0">
      <w:start w:val="1"/>
      <w:numFmt w:val="decimal"/>
      <w:suff w:val="space"/>
      <w:lvlText w:val="%1."/>
      <w:lvlJc w:val="left"/>
    </w:lvl>
  </w:abstractNum>
  <w:abstractNum w:abstractNumId="3">
    <w:nsid w:val="254A3BE6"/>
    <w:multiLevelType w:val="singleLevel"/>
    <w:tmpl w:val="254A3BE6"/>
    <w:lvl w:ilvl="0" w:tentative="0">
      <w:start w:val="1"/>
      <w:numFmt w:val="decimal"/>
      <w:pStyle w:val="117"/>
      <w:lvlText w:val="[%1]"/>
      <w:lvlJc w:val="left"/>
      <w:pPr>
        <w:tabs>
          <w:tab w:val="left" w:pos="450"/>
        </w:tabs>
        <w:ind w:left="450" w:hanging="450"/>
      </w:pPr>
      <w:rPr>
        <w:rFonts w:hint="default"/>
      </w:rPr>
    </w:lvl>
  </w:abstractNum>
  <w:abstractNum w:abstractNumId="4">
    <w:nsid w:val="2E3557E7"/>
    <w:multiLevelType w:val="multilevel"/>
    <w:tmpl w:val="2E3557E7"/>
    <w:lvl w:ilvl="0" w:tentative="0">
      <w:start w:val="1"/>
      <w:numFmt w:val="decimal"/>
      <w:lvlText w:val="(%1."/>
      <w:lvlJc w:val="left"/>
      <w:pPr>
        <w:tabs>
          <w:tab w:val="left" w:pos="360"/>
        </w:tabs>
        <w:ind w:left="360" w:hanging="360"/>
      </w:pPr>
      <w:rPr>
        <w:rFonts w:hint="default" w:ascii="Times New Roman" w:hAnsi="Times New Roman" w:eastAsia="方正书宋简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A877D64"/>
    <w:multiLevelType w:val="singleLevel"/>
    <w:tmpl w:val="3A877D64"/>
    <w:lvl w:ilvl="0" w:tentative="0">
      <w:start w:val="1"/>
      <w:numFmt w:val="decimal"/>
      <w:pStyle w:val="70"/>
      <w:lvlText w:val="[%1]"/>
      <w:lvlJc w:val="left"/>
      <w:pPr>
        <w:tabs>
          <w:tab w:val="left" w:pos="360"/>
        </w:tabs>
        <w:ind w:left="360" w:hanging="360"/>
      </w:pPr>
    </w:lvl>
  </w:abstractNum>
  <w:abstractNum w:abstractNumId="6">
    <w:nsid w:val="3C665637"/>
    <w:multiLevelType w:val="singleLevel"/>
    <w:tmpl w:val="3C665637"/>
    <w:lvl w:ilvl="0" w:tentative="0">
      <w:start w:val="1"/>
      <w:numFmt w:val="decimal"/>
      <w:pStyle w:val="104"/>
      <w:lvlText w:val="%1."/>
      <w:lvlJc w:val="left"/>
      <w:pPr>
        <w:tabs>
          <w:tab w:val="left" w:pos="397"/>
        </w:tabs>
        <w:ind w:left="397" w:hanging="397"/>
      </w:pPr>
      <w:rPr>
        <w:rFonts w:hint="default" w:ascii="Times New Roman" w:hAnsi="Times New Roman"/>
        <w:b w:val="0"/>
        <w:i w:val="0"/>
        <w:sz w:val="24"/>
      </w:rPr>
    </w:lvl>
  </w:abstractNum>
  <w:abstractNum w:abstractNumId="7">
    <w:nsid w:val="3E9AB057"/>
    <w:multiLevelType w:val="singleLevel"/>
    <w:tmpl w:val="3E9AB057"/>
    <w:lvl w:ilvl="0" w:tentative="0">
      <w:start w:val="1"/>
      <w:numFmt w:val="decimal"/>
      <w:suff w:val="space"/>
      <w:lvlText w:val="%1."/>
      <w:lvlJc w:val="left"/>
    </w:lvl>
  </w:abstractNum>
  <w:abstractNum w:abstractNumId="8">
    <w:nsid w:val="49D76EFB"/>
    <w:multiLevelType w:val="multilevel"/>
    <w:tmpl w:val="49D76EFB"/>
    <w:lvl w:ilvl="0" w:tentative="0">
      <w:start w:val="1"/>
      <w:numFmt w:val="decimalEnclosedCircle"/>
      <w:pStyle w:val="95"/>
      <w:lvlText w:val="%1"/>
      <w:lvlJc w:val="left"/>
      <w:pPr>
        <w:tabs>
          <w:tab w:val="left" w:pos="675"/>
        </w:tabs>
        <w:ind w:left="675" w:hanging="360"/>
      </w:pPr>
      <w:rPr>
        <w:rFonts w:hint="eastAsia"/>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9">
    <w:nsid w:val="50232215"/>
    <w:multiLevelType w:val="multilevel"/>
    <w:tmpl w:val="50232215"/>
    <w:lvl w:ilvl="0" w:tentative="0">
      <w:start w:val="1"/>
      <w:numFmt w:val="upperLetter"/>
      <w:pStyle w:val="152"/>
      <w:lvlText w:val="%1."/>
      <w:lvlJc w:val="left"/>
      <w:pPr>
        <w:tabs>
          <w:tab w:val="left" w:pos="288"/>
        </w:tabs>
        <w:ind w:left="288" w:hanging="288"/>
      </w:pPr>
      <w:rPr>
        <w:rFonts w:hint="default" w:ascii="Times New Roman" w:hAnsi="Times New Roman" w:eastAsia="Arial Unicode MS" w:cs="Times New Roman"/>
        <w:b w:val="0"/>
        <w:bCs/>
        <w:i/>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0">
    <w:nsid w:val="612B6CE2"/>
    <w:multiLevelType w:val="multilevel"/>
    <w:tmpl w:val="612B6CE2"/>
    <w:lvl w:ilvl="0" w:tentative="0">
      <w:start w:val="1"/>
      <w:numFmt w:val="decimal"/>
      <w:pStyle w:val="93"/>
      <w:lvlText w:val="[%1]  "/>
      <w:lvlJc w:val="right"/>
      <w:pPr>
        <w:tabs>
          <w:tab w:val="left" w:pos="419"/>
        </w:tabs>
        <w:ind w:left="419" w:hanging="79"/>
      </w:pPr>
      <w:rPr>
        <w:rFonts w:hint="default" w:ascii="Times New Roman" w:hAnsi="Times New Roman" w:eastAsia="宋体"/>
        <w:b w:val="0"/>
        <w:i w:val="0"/>
        <w:sz w:val="15"/>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73F0B36"/>
    <w:multiLevelType w:val="multilevel"/>
    <w:tmpl w:val="773F0B36"/>
    <w:lvl w:ilvl="0" w:tentative="0">
      <w:start w:val="1"/>
      <w:numFmt w:val="decimal"/>
      <w:pStyle w:val="149"/>
      <w:lvlText w:val="[%1]"/>
      <w:lvlJc w:val="left"/>
      <w:pPr>
        <w:tabs>
          <w:tab w:val="left" w:pos="454"/>
        </w:tabs>
        <w:ind w:left="454" w:hanging="454"/>
      </w:pPr>
      <w:rPr>
        <w:rFonts w:hint="eastAsia"/>
      </w:rPr>
    </w:lvl>
    <w:lvl w:ilvl="1" w:tentative="0">
      <w:start w:val="1"/>
      <w:numFmt w:val="upperLetter"/>
      <w:lvlText w:val="%2."/>
      <w:lvlJc w:val="left"/>
      <w:pPr>
        <w:tabs>
          <w:tab w:val="left" w:pos="1200"/>
        </w:tabs>
        <w:ind w:left="1200" w:hanging="400"/>
      </w:pPr>
    </w:lvl>
    <w:lvl w:ilvl="2" w:tentative="0">
      <w:start w:val="1"/>
      <w:numFmt w:val="lowerRoman"/>
      <w:lvlText w:val="%3."/>
      <w:lvlJc w:val="right"/>
      <w:pPr>
        <w:tabs>
          <w:tab w:val="left" w:pos="1600"/>
        </w:tabs>
        <w:ind w:left="1600" w:hanging="400"/>
      </w:pPr>
    </w:lvl>
    <w:lvl w:ilvl="3" w:tentative="0">
      <w:start w:val="1"/>
      <w:numFmt w:val="decimal"/>
      <w:lvlText w:val="%4."/>
      <w:lvlJc w:val="left"/>
      <w:pPr>
        <w:tabs>
          <w:tab w:val="left" w:pos="2000"/>
        </w:tabs>
        <w:ind w:left="2000" w:hanging="400"/>
      </w:pPr>
    </w:lvl>
    <w:lvl w:ilvl="4" w:tentative="0">
      <w:start w:val="1"/>
      <w:numFmt w:val="upperLetter"/>
      <w:lvlText w:val="%5."/>
      <w:lvlJc w:val="left"/>
      <w:pPr>
        <w:tabs>
          <w:tab w:val="left" w:pos="2400"/>
        </w:tabs>
        <w:ind w:left="2400" w:hanging="400"/>
      </w:pPr>
    </w:lvl>
    <w:lvl w:ilvl="5" w:tentative="0">
      <w:start w:val="1"/>
      <w:numFmt w:val="lowerRoman"/>
      <w:lvlText w:val="%6."/>
      <w:lvlJc w:val="right"/>
      <w:pPr>
        <w:tabs>
          <w:tab w:val="left" w:pos="2800"/>
        </w:tabs>
        <w:ind w:left="2800" w:hanging="400"/>
      </w:pPr>
    </w:lvl>
    <w:lvl w:ilvl="6" w:tentative="0">
      <w:start w:val="1"/>
      <w:numFmt w:val="decimal"/>
      <w:lvlText w:val="%7."/>
      <w:lvlJc w:val="left"/>
      <w:pPr>
        <w:tabs>
          <w:tab w:val="left" w:pos="3200"/>
        </w:tabs>
        <w:ind w:left="3200" w:hanging="400"/>
      </w:pPr>
    </w:lvl>
    <w:lvl w:ilvl="7" w:tentative="0">
      <w:start w:val="1"/>
      <w:numFmt w:val="upperLetter"/>
      <w:lvlText w:val="%8."/>
      <w:lvlJc w:val="left"/>
      <w:pPr>
        <w:tabs>
          <w:tab w:val="left" w:pos="3600"/>
        </w:tabs>
        <w:ind w:left="3600" w:hanging="400"/>
      </w:pPr>
    </w:lvl>
    <w:lvl w:ilvl="8" w:tentative="0">
      <w:start w:val="1"/>
      <w:numFmt w:val="lowerRoman"/>
      <w:lvlText w:val="%9."/>
      <w:lvlJc w:val="right"/>
      <w:pPr>
        <w:tabs>
          <w:tab w:val="left" w:pos="4000"/>
        </w:tabs>
        <w:ind w:left="4000" w:hanging="400"/>
      </w:pPr>
    </w:lvl>
  </w:abstractNum>
  <w:num w:numId="1">
    <w:abstractNumId w:val="1"/>
  </w:num>
  <w:num w:numId="2">
    <w:abstractNumId w:val="5"/>
  </w:num>
  <w:num w:numId="3">
    <w:abstractNumId w:val="10"/>
  </w:num>
  <w:num w:numId="4">
    <w:abstractNumId w:val="8"/>
  </w:num>
  <w:num w:numId="5">
    <w:abstractNumId w:val="6"/>
  </w:num>
  <w:num w:numId="6">
    <w:abstractNumId w:val="3"/>
  </w:num>
  <w:num w:numId="7">
    <w:abstractNumId w:val="11"/>
  </w:num>
  <w:num w:numId="8">
    <w:abstractNumId w:val="9"/>
  </w:num>
  <w:num w:numId="9">
    <w:abstractNumId w:val="2"/>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ZjhjNzE0MmY0ZWQxMDA1Nzc5ZmE5NjllY2FhOWMifQ=="/>
  </w:docVars>
  <w:rsids>
    <w:rsidRoot w:val="00EA2A0F"/>
    <w:rsid w:val="0001202A"/>
    <w:rsid w:val="0002541F"/>
    <w:rsid w:val="0004662C"/>
    <w:rsid w:val="00055510"/>
    <w:rsid w:val="00076018"/>
    <w:rsid w:val="00076E6E"/>
    <w:rsid w:val="000A1888"/>
    <w:rsid w:val="000D7DD9"/>
    <w:rsid w:val="000E4ADF"/>
    <w:rsid w:val="000F3361"/>
    <w:rsid w:val="00114DBB"/>
    <w:rsid w:val="00132FDD"/>
    <w:rsid w:val="00170A32"/>
    <w:rsid w:val="00182FB9"/>
    <w:rsid w:val="001A72E5"/>
    <w:rsid w:val="001B4C51"/>
    <w:rsid w:val="001D79D6"/>
    <w:rsid w:val="001D7DD7"/>
    <w:rsid w:val="001E1C6D"/>
    <w:rsid w:val="001E3396"/>
    <w:rsid w:val="001F360B"/>
    <w:rsid w:val="00200254"/>
    <w:rsid w:val="00224ABB"/>
    <w:rsid w:val="00241F4E"/>
    <w:rsid w:val="00245ECC"/>
    <w:rsid w:val="00264EC7"/>
    <w:rsid w:val="00274AC2"/>
    <w:rsid w:val="002852E3"/>
    <w:rsid w:val="002A2C71"/>
    <w:rsid w:val="002C1BF2"/>
    <w:rsid w:val="002C1F7F"/>
    <w:rsid w:val="002C510C"/>
    <w:rsid w:val="002C6BDE"/>
    <w:rsid w:val="002C7FBA"/>
    <w:rsid w:val="002D73E4"/>
    <w:rsid w:val="002E008C"/>
    <w:rsid w:val="002E5B93"/>
    <w:rsid w:val="002F3AEC"/>
    <w:rsid w:val="00336716"/>
    <w:rsid w:val="003451F3"/>
    <w:rsid w:val="00346056"/>
    <w:rsid w:val="00353ED0"/>
    <w:rsid w:val="00381219"/>
    <w:rsid w:val="003836E2"/>
    <w:rsid w:val="00393D2E"/>
    <w:rsid w:val="00397262"/>
    <w:rsid w:val="003D4794"/>
    <w:rsid w:val="003D7913"/>
    <w:rsid w:val="003E077C"/>
    <w:rsid w:val="003E1D99"/>
    <w:rsid w:val="003E6133"/>
    <w:rsid w:val="003E7BA2"/>
    <w:rsid w:val="004433FF"/>
    <w:rsid w:val="00444A66"/>
    <w:rsid w:val="004477E9"/>
    <w:rsid w:val="00455FD4"/>
    <w:rsid w:val="00456508"/>
    <w:rsid w:val="00474756"/>
    <w:rsid w:val="004918B1"/>
    <w:rsid w:val="004C2DC4"/>
    <w:rsid w:val="004D3715"/>
    <w:rsid w:val="004E283A"/>
    <w:rsid w:val="00513C36"/>
    <w:rsid w:val="00521F2A"/>
    <w:rsid w:val="0052223F"/>
    <w:rsid w:val="00541505"/>
    <w:rsid w:val="00550B9A"/>
    <w:rsid w:val="00551B65"/>
    <w:rsid w:val="00596C22"/>
    <w:rsid w:val="005B30AD"/>
    <w:rsid w:val="005C0A1F"/>
    <w:rsid w:val="005D4716"/>
    <w:rsid w:val="005E2B18"/>
    <w:rsid w:val="005F08AE"/>
    <w:rsid w:val="00604C2C"/>
    <w:rsid w:val="0064137C"/>
    <w:rsid w:val="00642D7A"/>
    <w:rsid w:val="00653E26"/>
    <w:rsid w:val="0066391E"/>
    <w:rsid w:val="006651DC"/>
    <w:rsid w:val="00674488"/>
    <w:rsid w:val="00677EFB"/>
    <w:rsid w:val="00680F56"/>
    <w:rsid w:val="006A0C38"/>
    <w:rsid w:val="006A665F"/>
    <w:rsid w:val="006B7370"/>
    <w:rsid w:val="006C0D6B"/>
    <w:rsid w:val="006C2AA0"/>
    <w:rsid w:val="006E5CFC"/>
    <w:rsid w:val="006F2263"/>
    <w:rsid w:val="0072652B"/>
    <w:rsid w:val="007324BC"/>
    <w:rsid w:val="00734B8D"/>
    <w:rsid w:val="007434E1"/>
    <w:rsid w:val="007519BD"/>
    <w:rsid w:val="007568F4"/>
    <w:rsid w:val="00756B1A"/>
    <w:rsid w:val="00781BAE"/>
    <w:rsid w:val="007A65E2"/>
    <w:rsid w:val="007C6053"/>
    <w:rsid w:val="007D41BC"/>
    <w:rsid w:val="007D6BFD"/>
    <w:rsid w:val="007E2C82"/>
    <w:rsid w:val="00803536"/>
    <w:rsid w:val="00843B17"/>
    <w:rsid w:val="00844D40"/>
    <w:rsid w:val="00862E5C"/>
    <w:rsid w:val="00872A64"/>
    <w:rsid w:val="00880E38"/>
    <w:rsid w:val="00882611"/>
    <w:rsid w:val="00882B79"/>
    <w:rsid w:val="008919DF"/>
    <w:rsid w:val="008A1F58"/>
    <w:rsid w:val="008A3ECC"/>
    <w:rsid w:val="008A700F"/>
    <w:rsid w:val="008B653A"/>
    <w:rsid w:val="008C3097"/>
    <w:rsid w:val="008C493A"/>
    <w:rsid w:val="008D625A"/>
    <w:rsid w:val="008E08F0"/>
    <w:rsid w:val="008E27D4"/>
    <w:rsid w:val="008F54AC"/>
    <w:rsid w:val="00902882"/>
    <w:rsid w:val="00902990"/>
    <w:rsid w:val="00906E11"/>
    <w:rsid w:val="009167C0"/>
    <w:rsid w:val="00922F9A"/>
    <w:rsid w:val="009341F5"/>
    <w:rsid w:val="00937B72"/>
    <w:rsid w:val="00941AD8"/>
    <w:rsid w:val="0094304F"/>
    <w:rsid w:val="00970E14"/>
    <w:rsid w:val="00974E7A"/>
    <w:rsid w:val="00984C5C"/>
    <w:rsid w:val="009A22D0"/>
    <w:rsid w:val="009A2470"/>
    <w:rsid w:val="009C3757"/>
    <w:rsid w:val="009D25FF"/>
    <w:rsid w:val="009E29C7"/>
    <w:rsid w:val="009F48E6"/>
    <w:rsid w:val="00A16ADE"/>
    <w:rsid w:val="00A228DB"/>
    <w:rsid w:val="00A33492"/>
    <w:rsid w:val="00A34250"/>
    <w:rsid w:val="00A3742D"/>
    <w:rsid w:val="00A521ED"/>
    <w:rsid w:val="00A54560"/>
    <w:rsid w:val="00A57C2F"/>
    <w:rsid w:val="00A64B6D"/>
    <w:rsid w:val="00A71E78"/>
    <w:rsid w:val="00A82D26"/>
    <w:rsid w:val="00A93639"/>
    <w:rsid w:val="00AA320D"/>
    <w:rsid w:val="00AB0092"/>
    <w:rsid w:val="00AC77ED"/>
    <w:rsid w:val="00AD3F2C"/>
    <w:rsid w:val="00AD4FA7"/>
    <w:rsid w:val="00AD56CA"/>
    <w:rsid w:val="00AD5747"/>
    <w:rsid w:val="00AF5B2E"/>
    <w:rsid w:val="00AF69CF"/>
    <w:rsid w:val="00B41D2A"/>
    <w:rsid w:val="00B50460"/>
    <w:rsid w:val="00B5056D"/>
    <w:rsid w:val="00B554CD"/>
    <w:rsid w:val="00B61266"/>
    <w:rsid w:val="00B76814"/>
    <w:rsid w:val="00B858D0"/>
    <w:rsid w:val="00B85BBF"/>
    <w:rsid w:val="00B8704D"/>
    <w:rsid w:val="00BA1D35"/>
    <w:rsid w:val="00BA4659"/>
    <w:rsid w:val="00BA72C8"/>
    <w:rsid w:val="00BB12E4"/>
    <w:rsid w:val="00BB1F8F"/>
    <w:rsid w:val="00BD162B"/>
    <w:rsid w:val="00BF1236"/>
    <w:rsid w:val="00BF4186"/>
    <w:rsid w:val="00BF4A7B"/>
    <w:rsid w:val="00C04D3D"/>
    <w:rsid w:val="00C2021A"/>
    <w:rsid w:val="00C214B0"/>
    <w:rsid w:val="00C414C1"/>
    <w:rsid w:val="00C649F6"/>
    <w:rsid w:val="00C75B4B"/>
    <w:rsid w:val="00C91F27"/>
    <w:rsid w:val="00C97359"/>
    <w:rsid w:val="00CA14BD"/>
    <w:rsid w:val="00CB46C1"/>
    <w:rsid w:val="00CC647A"/>
    <w:rsid w:val="00CC68A3"/>
    <w:rsid w:val="00CD61B2"/>
    <w:rsid w:val="00CF79B3"/>
    <w:rsid w:val="00D13B13"/>
    <w:rsid w:val="00D16C41"/>
    <w:rsid w:val="00D53490"/>
    <w:rsid w:val="00D556A6"/>
    <w:rsid w:val="00D67DDE"/>
    <w:rsid w:val="00D8713D"/>
    <w:rsid w:val="00D953E0"/>
    <w:rsid w:val="00DA62EB"/>
    <w:rsid w:val="00DB31A4"/>
    <w:rsid w:val="00DD1ABE"/>
    <w:rsid w:val="00DE133F"/>
    <w:rsid w:val="00DE19C8"/>
    <w:rsid w:val="00DE66AF"/>
    <w:rsid w:val="00DF57A9"/>
    <w:rsid w:val="00E048B5"/>
    <w:rsid w:val="00E064CD"/>
    <w:rsid w:val="00E264D0"/>
    <w:rsid w:val="00E50558"/>
    <w:rsid w:val="00E50F5D"/>
    <w:rsid w:val="00E612EC"/>
    <w:rsid w:val="00E87896"/>
    <w:rsid w:val="00EA2A0F"/>
    <w:rsid w:val="00EA2E5F"/>
    <w:rsid w:val="00EE31E3"/>
    <w:rsid w:val="00EF2716"/>
    <w:rsid w:val="00F063BA"/>
    <w:rsid w:val="00F06C27"/>
    <w:rsid w:val="00F314F2"/>
    <w:rsid w:val="00F55376"/>
    <w:rsid w:val="00F6396F"/>
    <w:rsid w:val="00F94257"/>
    <w:rsid w:val="00F968DC"/>
    <w:rsid w:val="00FB4C77"/>
    <w:rsid w:val="00FC2620"/>
    <w:rsid w:val="00FC3E84"/>
    <w:rsid w:val="00FC5F77"/>
    <w:rsid w:val="00FD625E"/>
    <w:rsid w:val="012E6990"/>
    <w:rsid w:val="01C641E4"/>
    <w:rsid w:val="021407D9"/>
    <w:rsid w:val="022D22A4"/>
    <w:rsid w:val="08CC67C9"/>
    <w:rsid w:val="0B023F23"/>
    <w:rsid w:val="0B6A64F2"/>
    <w:rsid w:val="0D806908"/>
    <w:rsid w:val="0EE865B1"/>
    <w:rsid w:val="11B034DF"/>
    <w:rsid w:val="11EA630A"/>
    <w:rsid w:val="12075B65"/>
    <w:rsid w:val="12511F26"/>
    <w:rsid w:val="12C16FBB"/>
    <w:rsid w:val="15285734"/>
    <w:rsid w:val="15857B84"/>
    <w:rsid w:val="16167B6B"/>
    <w:rsid w:val="162F0907"/>
    <w:rsid w:val="1A6C65A3"/>
    <w:rsid w:val="1AF13E11"/>
    <w:rsid w:val="1B1818E3"/>
    <w:rsid w:val="1B672E48"/>
    <w:rsid w:val="1E712DF6"/>
    <w:rsid w:val="1F85443C"/>
    <w:rsid w:val="1FDB6BEA"/>
    <w:rsid w:val="217B024F"/>
    <w:rsid w:val="2237586F"/>
    <w:rsid w:val="230202B6"/>
    <w:rsid w:val="24815602"/>
    <w:rsid w:val="24EA5565"/>
    <w:rsid w:val="253B6302"/>
    <w:rsid w:val="25950217"/>
    <w:rsid w:val="26D60AE7"/>
    <w:rsid w:val="274C129A"/>
    <w:rsid w:val="2A177349"/>
    <w:rsid w:val="2A8E17A5"/>
    <w:rsid w:val="2ACD0453"/>
    <w:rsid w:val="2AD2291F"/>
    <w:rsid w:val="2C5B1204"/>
    <w:rsid w:val="2FE019E9"/>
    <w:rsid w:val="2FFE57E2"/>
    <w:rsid w:val="30A61508"/>
    <w:rsid w:val="323D6E3A"/>
    <w:rsid w:val="325A0CEF"/>
    <w:rsid w:val="3811666E"/>
    <w:rsid w:val="38F65019"/>
    <w:rsid w:val="3AB352D2"/>
    <w:rsid w:val="3CB00F99"/>
    <w:rsid w:val="3CFE624A"/>
    <w:rsid w:val="3E92164F"/>
    <w:rsid w:val="40FB42EF"/>
    <w:rsid w:val="419844BE"/>
    <w:rsid w:val="44374500"/>
    <w:rsid w:val="44417875"/>
    <w:rsid w:val="44EA0385"/>
    <w:rsid w:val="46A8556E"/>
    <w:rsid w:val="47340689"/>
    <w:rsid w:val="475D09D7"/>
    <w:rsid w:val="476475F1"/>
    <w:rsid w:val="48285669"/>
    <w:rsid w:val="49953DBB"/>
    <w:rsid w:val="4CF81FB8"/>
    <w:rsid w:val="4E056C19"/>
    <w:rsid w:val="4F4E6FCF"/>
    <w:rsid w:val="4F5C51D0"/>
    <w:rsid w:val="51582DED"/>
    <w:rsid w:val="51C57CB4"/>
    <w:rsid w:val="520964A4"/>
    <w:rsid w:val="53582ADF"/>
    <w:rsid w:val="54760FED"/>
    <w:rsid w:val="548457F1"/>
    <w:rsid w:val="55D942C4"/>
    <w:rsid w:val="598B089B"/>
    <w:rsid w:val="5B814BAB"/>
    <w:rsid w:val="5C5A6BBB"/>
    <w:rsid w:val="5C7C073E"/>
    <w:rsid w:val="5F2E6A0B"/>
    <w:rsid w:val="610C1DC9"/>
    <w:rsid w:val="65046244"/>
    <w:rsid w:val="65DC7C2E"/>
    <w:rsid w:val="6A500C38"/>
    <w:rsid w:val="6C991968"/>
    <w:rsid w:val="6EE0158A"/>
    <w:rsid w:val="72D52262"/>
    <w:rsid w:val="73151F4B"/>
    <w:rsid w:val="737C53A7"/>
    <w:rsid w:val="7646507E"/>
    <w:rsid w:val="76AD4039"/>
    <w:rsid w:val="783A062B"/>
    <w:rsid w:val="78572725"/>
    <w:rsid w:val="7A991DEF"/>
    <w:rsid w:val="7E126D30"/>
    <w:rsid w:val="7FD12D6F"/>
    <w:rsid w:val="7FE8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0" w:name="Table Simple 1"/>
    <w:lsdException w:uiPriority="0" w:name="Table Simple 2"/>
    <w:lsdException w:uiPriority="99" w:name="Table Simple 3"/>
    <w:lsdException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0" w:name="Table List 3"/>
    <w:lsdException w:uiPriority="99" w:name="Table List 4"/>
    <w:lsdException w:uiPriority="0"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exact"/>
      <w:jc w:val="both"/>
    </w:pPr>
    <w:rPr>
      <w:rFonts w:ascii="Times New Roman" w:hAnsi="Times New Roman" w:eastAsia="方正书宋简体" w:cs="Times New Roman"/>
      <w:kern w:val="2"/>
      <w:sz w:val="21"/>
      <w:szCs w:val="24"/>
      <w:lang w:val="en-US" w:eastAsia="zh-CN" w:bidi="ar-SA"/>
    </w:rPr>
  </w:style>
  <w:style w:type="paragraph" w:styleId="2">
    <w:name w:val="heading 1"/>
    <w:basedOn w:val="1"/>
    <w:next w:val="1"/>
    <w:link w:val="46"/>
    <w:autoRedefine/>
    <w:qFormat/>
    <w:uiPriority w:val="0"/>
    <w:pPr>
      <w:keepNext/>
      <w:keepLines/>
      <w:spacing w:before="800" w:line="240" w:lineRule="auto"/>
      <w:jc w:val="center"/>
      <w:outlineLvl w:val="0"/>
    </w:pPr>
    <w:rPr>
      <w:rFonts w:ascii="方正黑体简体" w:eastAsia="方正黑体简体"/>
      <w:bCs/>
      <w:kern w:val="44"/>
      <w:sz w:val="36"/>
      <w:szCs w:val="36"/>
    </w:rPr>
  </w:style>
  <w:style w:type="paragraph" w:styleId="3">
    <w:name w:val="heading 2"/>
    <w:basedOn w:val="1"/>
    <w:next w:val="1"/>
    <w:link w:val="47"/>
    <w:autoRedefine/>
    <w:qFormat/>
    <w:uiPriority w:val="0"/>
    <w:pPr>
      <w:keepNext/>
      <w:keepLines/>
      <w:spacing w:before="300" w:afterLines="100" w:line="240" w:lineRule="auto"/>
      <w:jc w:val="left"/>
      <w:outlineLvl w:val="1"/>
    </w:pPr>
    <w:rPr>
      <w:rFonts w:ascii="方正黑体简体" w:hAnsi="Arial" w:eastAsia="方正黑体简体"/>
      <w:bCs/>
      <w:sz w:val="24"/>
    </w:rPr>
  </w:style>
  <w:style w:type="paragraph" w:styleId="4">
    <w:name w:val="heading 3"/>
    <w:basedOn w:val="1"/>
    <w:next w:val="1"/>
    <w:link w:val="48"/>
    <w:autoRedefine/>
    <w:qFormat/>
    <w:uiPriority w:val="0"/>
    <w:pPr>
      <w:keepNext/>
      <w:keepLines/>
      <w:snapToGrid w:val="0"/>
      <w:spacing w:line="240" w:lineRule="auto"/>
      <w:jc w:val="left"/>
      <w:outlineLvl w:val="2"/>
    </w:pPr>
    <w:rPr>
      <w:rFonts w:ascii="方正黑体简体" w:eastAsia="方正黑体简体"/>
      <w:b/>
      <w:bCs/>
      <w:szCs w:val="21"/>
    </w:rPr>
  </w:style>
  <w:style w:type="paragraph" w:styleId="5">
    <w:name w:val="heading 4"/>
    <w:basedOn w:val="1"/>
    <w:next w:val="1"/>
    <w:link w:val="49"/>
    <w:autoRedefine/>
    <w:qFormat/>
    <w:uiPriority w:val="0"/>
    <w:pPr>
      <w:keepNext/>
      <w:keepLines/>
      <w:adjustRightInd w:val="0"/>
      <w:snapToGrid w:val="0"/>
      <w:spacing w:before="180" w:after="180" w:line="400" w:lineRule="exact"/>
      <w:outlineLvl w:val="3"/>
    </w:pPr>
    <w:rPr>
      <w:rFonts w:eastAsia="黑体"/>
      <w:bCs/>
      <w:sz w:val="24"/>
      <w:szCs w:val="28"/>
    </w:rPr>
  </w:style>
  <w:style w:type="paragraph" w:styleId="6">
    <w:name w:val="heading 5"/>
    <w:basedOn w:val="1"/>
    <w:next w:val="1"/>
    <w:link w:val="50"/>
    <w:autoRedefine/>
    <w:qFormat/>
    <w:uiPriority w:val="0"/>
    <w:pPr>
      <w:keepNext/>
      <w:keepLines/>
      <w:adjustRightInd w:val="0"/>
      <w:snapToGrid w:val="0"/>
      <w:spacing w:before="120" w:after="120" w:line="400" w:lineRule="exact"/>
      <w:outlineLvl w:val="4"/>
    </w:pPr>
    <w:rPr>
      <w:rFonts w:eastAsia="黑体"/>
      <w:bCs/>
      <w:sz w:val="24"/>
      <w:szCs w:val="28"/>
    </w:rPr>
  </w:style>
  <w:style w:type="paragraph" w:styleId="7">
    <w:name w:val="heading 6"/>
    <w:basedOn w:val="1"/>
    <w:next w:val="1"/>
    <w:link w:val="51"/>
    <w:autoRedefine/>
    <w:qFormat/>
    <w:uiPriority w:val="0"/>
    <w:pPr>
      <w:keepNext/>
      <w:keepLines/>
      <w:tabs>
        <w:tab w:val="left" w:pos="1152"/>
      </w:tabs>
      <w:overflowPunct w:val="0"/>
      <w:spacing w:before="240" w:after="64" w:line="240" w:lineRule="auto"/>
      <w:ind w:left="1152" w:hanging="1152"/>
      <w:jc w:val="left"/>
      <w:outlineLvl w:val="5"/>
    </w:pPr>
    <w:rPr>
      <w:rFonts w:eastAsia="宋体"/>
      <w:sz w:val="18"/>
      <w:szCs w:val="20"/>
    </w:rPr>
  </w:style>
  <w:style w:type="paragraph" w:styleId="8">
    <w:name w:val="heading 7"/>
    <w:basedOn w:val="1"/>
    <w:next w:val="1"/>
    <w:link w:val="52"/>
    <w:autoRedefine/>
    <w:qFormat/>
    <w:uiPriority w:val="0"/>
    <w:pPr>
      <w:keepNext/>
      <w:keepLines/>
      <w:tabs>
        <w:tab w:val="left" w:pos="1296"/>
      </w:tabs>
      <w:overflowPunct w:val="0"/>
      <w:spacing w:before="240" w:after="64" w:line="320" w:lineRule="auto"/>
      <w:ind w:left="1296" w:hanging="1296"/>
      <w:outlineLvl w:val="6"/>
    </w:pPr>
    <w:rPr>
      <w:rFonts w:eastAsia="宋体"/>
      <w:b/>
      <w:sz w:val="24"/>
      <w:szCs w:val="20"/>
    </w:rPr>
  </w:style>
  <w:style w:type="paragraph" w:styleId="9">
    <w:name w:val="heading 8"/>
    <w:basedOn w:val="1"/>
    <w:next w:val="1"/>
    <w:link w:val="53"/>
    <w:autoRedefine/>
    <w:qFormat/>
    <w:uiPriority w:val="0"/>
    <w:pPr>
      <w:keepNext/>
      <w:keepLines/>
      <w:tabs>
        <w:tab w:val="left" w:pos="1440"/>
      </w:tabs>
      <w:overflowPunct w:val="0"/>
      <w:spacing w:before="240" w:after="64" w:line="320" w:lineRule="auto"/>
      <w:ind w:left="1440" w:hanging="1440"/>
      <w:outlineLvl w:val="7"/>
    </w:pPr>
    <w:rPr>
      <w:rFonts w:ascii="Arial" w:hAnsi="Arial" w:eastAsia="黑体"/>
      <w:sz w:val="24"/>
      <w:szCs w:val="20"/>
    </w:rPr>
  </w:style>
  <w:style w:type="paragraph" w:styleId="10">
    <w:name w:val="heading 9"/>
    <w:basedOn w:val="1"/>
    <w:next w:val="1"/>
    <w:link w:val="54"/>
    <w:autoRedefine/>
    <w:qFormat/>
    <w:uiPriority w:val="0"/>
    <w:pPr>
      <w:keepNext/>
      <w:keepLines/>
      <w:tabs>
        <w:tab w:val="left" w:pos="1584"/>
      </w:tabs>
      <w:overflowPunct w:val="0"/>
      <w:spacing w:before="240" w:after="64" w:line="320" w:lineRule="auto"/>
      <w:ind w:left="1584" w:hanging="1584"/>
      <w:outlineLvl w:val="8"/>
    </w:pPr>
    <w:rPr>
      <w:rFonts w:ascii="Arial" w:hAnsi="Arial" w:eastAsia="黑体"/>
      <w:sz w:val="18"/>
      <w:szCs w:val="20"/>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qFormat/>
    <w:uiPriority w:val="0"/>
    <w:pPr>
      <w:numPr>
        <w:ilvl w:val="0"/>
        <w:numId w:val="1"/>
      </w:numPr>
      <w:spacing w:line="240" w:lineRule="auto"/>
    </w:pPr>
    <w:rPr>
      <w:rFonts w:eastAsia="宋体"/>
    </w:rPr>
  </w:style>
  <w:style w:type="paragraph" w:styleId="12">
    <w:name w:val="Normal Indent"/>
    <w:basedOn w:val="1"/>
    <w:autoRedefine/>
    <w:qFormat/>
    <w:uiPriority w:val="0"/>
    <w:pPr>
      <w:spacing w:line="400" w:lineRule="exact"/>
      <w:ind w:firstLine="420"/>
    </w:pPr>
    <w:rPr>
      <w:rFonts w:eastAsia="宋体"/>
      <w:sz w:val="24"/>
      <w:szCs w:val="20"/>
    </w:rPr>
  </w:style>
  <w:style w:type="paragraph" w:styleId="13">
    <w:name w:val="caption"/>
    <w:basedOn w:val="1"/>
    <w:next w:val="1"/>
    <w:autoRedefine/>
    <w:qFormat/>
    <w:uiPriority w:val="0"/>
    <w:pPr>
      <w:overflowPunct w:val="0"/>
      <w:spacing w:before="152" w:after="160" w:line="240" w:lineRule="auto"/>
    </w:pPr>
    <w:rPr>
      <w:rFonts w:ascii="Arial" w:hAnsi="Arial" w:eastAsia="黑体"/>
      <w:sz w:val="18"/>
      <w:szCs w:val="20"/>
    </w:rPr>
  </w:style>
  <w:style w:type="paragraph" w:styleId="14">
    <w:name w:val="Document Map"/>
    <w:basedOn w:val="1"/>
    <w:link w:val="73"/>
    <w:autoRedefine/>
    <w:semiHidden/>
    <w:qFormat/>
    <w:uiPriority w:val="0"/>
    <w:pPr>
      <w:shd w:val="clear" w:color="auto" w:fill="000080"/>
      <w:spacing w:line="240" w:lineRule="auto"/>
    </w:pPr>
    <w:rPr>
      <w:rFonts w:eastAsia="宋体"/>
    </w:rPr>
  </w:style>
  <w:style w:type="paragraph" w:styleId="15">
    <w:name w:val="annotation text"/>
    <w:basedOn w:val="1"/>
    <w:link w:val="58"/>
    <w:autoRedefine/>
    <w:qFormat/>
    <w:uiPriority w:val="0"/>
    <w:pPr>
      <w:jc w:val="left"/>
    </w:pPr>
  </w:style>
  <w:style w:type="paragraph" w:styleId="16">
    <w:name w:val="Body Text"/>
    <w:basedOn w:val="1"/>
    <w:link w:val="82"/>
    <w:autoRedefine/>
    <w:qFormat/>
    <w:uiPriority w:val="0"/>
    <w:pPr>
      <w:spacing w:after="120" w:line="240" w:lineRule="auto"/>
    </w:pPr>
    <w:rPr>
      <w:rFonts w:eastAsia="宋体"/>
    </w:rPr>
  </w:style>
  <w:style w:type="paragraph" w:styleId="17">
    <w:name w:val="Body Text Indent"/>
    <w:basedOn w:val="1"/>
    <w:link w:val="64"/>
    <w:autoRedefine/>
    <w:qFormat/>
    <w:uiPriority w:val="0"/>
    <w:pPr>
      <w:spacing w:line="240" w:lineRule="auto"/>
      <w:ind w:firstLine="434" w:firstLineChars="155"/>
    </w:pPr>
    <w:rPr>
      <w:rFonts w:ascii="仿宋_GB2312" w:eastAsia="仿宋_GB2312"/>
      <w:sz w:val="28"/>
      <w:szCs w:val="28"/>
    </w:rPr>
  </w:style>
  <w:style w:type="paragraph" w:styleId="18">
    <w:name w:val="Plain Text"/>
    <w:basedOn w:val="1"/>
    <w:link w:val="112"/>
    <w:autoRedefine/>
    <w:qFormat/>
    <w:uiPriority w:val="0"/>
    <w:pPr>
      <w:spacing w:line="240" w:lineRule="auto"/>
    </w:pPr>
    <w:rPr>
      <w:rFonts w:ascii="宋体" w:hAnsi="Courier New" w:eastAsia="宋体" w:cs="Courier New"/>
      <w:szCs w:val="21"/>
    </w:rPr>
  </w:style>
  <w:style w:type="paragraph" w:styleId="19">
    <w:name w:val="Body Text Indent 2"/>
    <w:basedOn w:val="1"/>
    <w:link w:val="66"/>
    <w:autoRedefine/>
    <w:qFormat/>
    <w:uiPriority w:val="0"/>
    <w:pPr>
      <w:spacing w:after="120" w:line="480" w:lineRule="auto"/>
      <w:ind w:left="420" w:leftChars="200"/>
    </w:pPr>
  </w:style>
  <w:style w:type="paragraph" w:styleId="20">
    <w:name w:val="endnote text"/>
    <w:basedOn w:val="1"/>
    <w:link w:val="110"/>
    <w:autoRedefine/>
    <w:semiHidden/>
    <w:qFormat/>
    <w:uiPriority w:val="0"/>
    <w:pPr>
      <w:snapToGrid w:val="0"/>
      <w:spacing w:line="240" w:lineRule="auto"/>
      <w:jc w:val="left"/>
    </w:pPr>
    <w:rPr>
      <w:rFonts w:eastAsia="宋体"/>
    </w:rPr>
  </w:style>
  <w:style w:type="paragraph" w:styleId="21">
    <w:name w:val="Balloon Text"/>
    <w:basedOn w:val="1"/>
    <w:link w:val="108"/>
    <w:autoRedefine/>
    <w:semiHidden/>
    <w:qFormat/>
    <w:uiPriority w:val="0"/>
    <w:pPr>
      <w:spacing w:line="240" w:lineRule="auto"/>
    </w:pPr>
    <w:rPr>
      <w:rFonts w:eastAsia="宋体"/>
      <w:sz w:val="18"/>
      <w:szCs w:val="18"/>
    </w:rPr>
  </w:style>
  <w:style w:type="paragraph" w:styleId="22">
    <w:name w:val="footer"/>
    <w:basedOn w:val="1"/>
    <w:link w:val="56"/>
    <w:autoRedefine/>
    <w:unhideWhenUsed/>
    <w:qFormat/>
    <w:uiPriority w:val="0"/>
    <w:pPr>
      <w:tabs>
        <w:tab w:val="center" w:pos="4153"/>
        <w:tab w:val="right" w:pos="8306"/>
      </w:tabs>
      <w:snapToGrid w:val="0"/>
      <w:jc w:val="left"/>
    </w:pPr>
    <w:rPr>
      <w:sz w:val="18"/>
      <w:szCs w:val="18"/>
    </w:rPr>
  </w:style>
  <w:style w:type="paragraph" w:styleId="23">
    <w:name w:val="header"/>
    <w:basedOn w:val="1"/>
    <w:link w:val="5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next w:val="25"/>
    <w:link w:val="83"/>
    <w:autoRedefine/>
    <w:qFormat/>
    <w:uiPriority w:val="0"/>
    <w:pPr>
      <w:overflowPunct w:val="0"/>
      <w:spacing w:before="320" w:line="240" w:lineRule="auto"/>
      <w:outlineLvl w:val="0"/>
    </w:pPr>
    <w:rPr>
      <w:rFonts w:eastAsia="黑体"/>
      <w:sz w:val="36"/>
      <w:szCs w:val="20"/>
    </w:rPr>
  </w:style>
  <w:style w:type="paragraph" w:customStyle="1" w:styleId="25">
    <w:name w:val="作者"/>
    <w:basedOn w:val="1"/>
    <w:next w:val="26"/>
    <w:autoRedefine/>
    <w:qFormat/>
    <w:uiPriority w:val="0"/>
    <w:pPr>
      <w:overflowPunct w:val="0"/>
      <w:spacing w:before="160" w:after="240" w:line="0" w:lineRule="atLeast"/>
      <w:jc w:val="left"/>
    </w:pPr>
    <w:rPr>
      <w:rFonts w:eastAsia="仿宋_GB2312"/>
      <w:w w:val="66"/>
      <w:sz w:val="28"/>
      <w:szCs w:val="20"/>
    </w:rPr>
  </w:style>
  <w:style w:type="paragraph" w:customStyle="1" w:styleId="26">
    <w:name w:val="单位"/>
    <w:autoRedefine/>
    <w:qFormat/>
    <w:uiPriority w:val="0"/>
    <w:pPr>
      <w:ind w:left="70" w:hanging="70" w:hangingChars="70"/>
      <w:jc w:val="both"/>
    </w:pPr>
    <w:rPr>
      <w:rFonts w:ascii="Times New Roman" w:hAnsi="Times New Roman" w:eastAsia="宋体" w:cs="Times New Roman"/>
      <w:sz w:val="17"/>
      <w:lang w:val="en-US" w:eastAsia="zh-CN" w:bidi="ar-SA"/>
    </w:rPr>
  </w:style>
  <w:style w:type="paragraph" w:styleId="27">
    <w:name w:val="footnote text"/>
    <w:basedOn w:val="1"/>
    <w:link w:val="60"/>
    <w:autoRedefine/>
    <w:semiHidden/>
    <w:qFormat/>
    <w:uiPriority w:val="0"/>
    <w:pPr>
      <w:snapToGrid w:val="0"/>
      <w:jc w:val="left"/>
    </w:pPr>
    <w:rPr>
      <w:sz w:val="18"/>
      <w:szCs w:val="18"/>
    </w:rPr>
  </w:style>
  <w:style w:type="paragraph" w:styleId="28">
    <w:name w:val="toc 6"/>
    <w:basedOn w:val="1"/>
    <w:next w:val="1"/>
    <w:autoRedefine/>
    <w:semiHidden/>
    <w:qFormat/>
    <w:uiPriority w:val="0"/>
    <w:pPr>
      <w:spacing w:line="400" w:lineRule="exact"/>
      <w:ind w:left="1050"/>
      <w:jc w:val="left"/>
    </w:pPr>
    <w:rPr>
      <w:rFonts w:eastAsia="宋体"/>
    </w:rPr>
  </w:style>
  <w:style w:type="paragraph" w:styleId="29">
    <w:name w:val="Body Text Indent 3"/>
    <w:basedOn w:val="1"/>
    <w:link w:val="115"/>
    <w:autoRedefine/>
    <w:qFormat/>
    <w:uiPriority w:val="0"/>
    <w:pPr>
      <w:widowControl/>
      <w:spacing w:line="240" w:lineRule="auto"/>
      <w:ind w:firstLine="480" w:firstLineChars="200"/>
      <w:jc w:val="left"/>
    </w:pPr>
    <w:rPr>
      <w:rFonts w:ascii="宋体" w:hAnsi="宋体" w:eastAsia="宋体"/>
      <w:kern w:val="0"/>
      <w:sz w:val="24"/>
      <w:szCs w:val="20"/>
    </w:rPr>
  </w:style>
  <w:style w:type="paragraph" w:styleId="30">
    <w:name w:val="Body Text 2"/>
    <w:basedOn w:val="1"/>
    <w:link w:val="100"/>
    <w:autoRedefine/>
    <w:qFormat/>
    <w:uiPriority w:val="0"/>
    <w:pPr>
      <w:overflowPunct w:val="0"/>
      <w:spacing w:line="0" w:lineRule="atLeast"/>
      <w:jc w:val="center"/>
    </w:pPr>
    <w:rPr>
      <w:rFonts w:eastAsia="宋体"/>
      <w:sz w:val="15"/>
      <w:szCs w:val="20"/>
    </w:rPr>
  </w:style>
  <w:style w:type="paragraph" w:styleId="31">
    <w:name w:val="HTML Preformatted"/>
    <w:basedOn w:val="1"/>
    <w:link w:val="13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eastAsia="宋体" w:cs="宋体"/>
      <w:kern w:val="0"/>
      <w:sz w:val="24"/>
    </w:rPr>
  </w:style>
  <w:style w:type="paragraph" w:styleId="32">
    <w:name w:val="Normal (Web)"/>
    <w:basedOn w:val="1"/>
    <w:autoRedefine/>
    <w:qFormat/>
    <w:uiPriority w:val="0"/>
    <w:pPr>
      <w:widowControl/>
      <w:spacing w:before="100" w:beforeAutospacing="1" w:after="100" w:afterAutospacing="1" w:line="240" w:lineRule="auto"/>
      <w:jc w:val="left"/>
    </w:pPr>
    <w:rPr>
      <w:rFonts w:ascii="宋体" w:hAnsi="宋体" w:eastAsia="宋体" w:cs="宋体"/>
      <w:kern w:val="0"/>
      <w:sz w:val="24"/>
    </w:rPr>
  </w:style>
  <w:style w:type="paragraph" w:styleId="33">
    <w:name w:val="Title"/>
    <w:basedOn w:val="1"/>
    <w:link w:val="118"/>
    <w:autoRedefine/>
    <w:qFormat/>
    <w:uiPriority w:val="0"/>
    <w:pPr>
      <w:spacing w:line="240" w:lineRule="auto"/>
      <w:jc w:val="center"/>
    </w:pPr>
    <w:rPr>
      <w:rFonts w:eastAsia="宋体"/>
      <w:sz w:val="28"/>
    </w:rPr>
  </w:style>
  <w:style w:type="paragraph" w:styleId="34">
    <w:name w:val="annotation subject"/>
    <w:basedOn w:val="15"/>
    <w:next w:val="15"/>
    <w:link w:val="133"/>
    <w:autoRedefine/>
    <w:semiHidden/>
    <w:qFormat/>
    <w:uiPriority w:val="0"/>
    <w:pPr>
      <w:spacing w:line="240" w:lineRule="auto"/>
    </w:pPr>
    <w:rPr>
      <w:rFonts w:eastAsia="宋体"/>
      <w:b/>
      <w:bCs/>
    </w:rPr>
  </w:style>
  <w:style w:type="paragraph" w:styleId="35">
    <w:name w:val="Body Text First Indent"/>
    <w:basedOn w:val="16"/>
    <w:link w:val="123"/>
    <w:autoRedefine/>
    <w:qFormat/>
    <w:uiPriority w:val="0"/>
    <w:pPr>
      <w:spacing w:line="240" w:lineRule="exact"/>
      <w:ind w:firstLine="420" w:firstLineChars="100"/>
    </w:pPr>
    <w:rPr>
      <w:rFonts w:eastAsia="方正书宋简体"/>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b/>
      <w:bCs/>
    </w:rPr>
  </w:style>
  <w:style w:type="character" w:styleId="40">
    <w:name w:val="page number"/>
    <w:basedOn w:val="38"/>
    <w:autoRedefine/>
    <w:qFormat/>
    <w:uiPriority w:val="0"/>
  </w:style>
  <w:style w:type="character" w:styleId="41">
    <w:name w:val="Emphasis"/>
    <w:autoRedefine/>
    <w:qFormat/>
    <w:uiPriority w:val="0"/>
    <w:rPr>
      <w:b/>
      <w:bCs/>
    </w:rPr>
  </w:style>
  <w:style w:type="character" w:styleId="42">
    <w:name w:val="HTML Typewriter"/>
    <w:autoRedefine/>
    <w:qFormat/>
    <w:uiPriority w:val="0"/>
    <w:rPr>
      <w:rFonts w:ascii="宋体" w:hAnsi="宋体" w:eastAsia="宋体" w:cs="宋体"/>
      <w:sz w:val="18"/>
      <w:szCs w:val="18"/>
    </w:rPr>
  </w:style>
  <w:style w:type="character" w:styleId="43">
    <w:name w:val="Hyperlink"/>
    <w:autoRedefine/>
    <w:qFormat/>
    <w:uiPriority w:val="0"/>
    <w:rPr>
      <w:color w:val="0000FF"/>
      <w:u w:val="single"/>
    </w:rPr>
  </w:style>
  <w:style w:type="character" w:styleId="44">
    <w:name w:val="annotation reference"/>
    <w:basedOn w:val="38"/>
    <w:autoRedefine/>
    <w:qFormat/>
    <w:uiPriority w:val="0"/>
    <w:rPr>
      <w:sz w:val="16"/>
      <w:szCs w:val="16"/>
    </w:rPr>
  </w:style>
  <w:style w:type="paragraph" w:customStyle="1" w:styleId="45">
    <w:name w:val="Char"/>
    <w:basedOn w:val="1"/>
    <w:autoRedefine/>
    <w:qFormat/>
    <w:uiPriority w:val="0"/>
    <w:pPr>
      <w:widowControl/>
      <w:spacing w:after="160"/>
      <w:jc w:val="left"/>
    </w:pPr>
    <w:rPr>
      <w:rFonts w:ascii="Verdana" w:hAnsi="Verdana" w:eastAsia="仿宋_GB2312"/>
      <w:kern w:val="0"/>
      <w:sz w:val="30"/>
      <w:szCs w:val="30"/>
      <w:lang w:eastAsia="en-US"/>
    </w:rPr>
  </w:style>
  <w:style w:type="character" w:customStyle="1" w:styleId="46">
    <w:name w:val="标题 1 字符"/>
    <w:basedOn w:val="38"/>
    <w:link w:val="2"/>
    <w:autoRedefine/>
    <w:qFormat/>
    <w:uiPriority w:val="0"/>
    <w:rPr>
      <w:rFonts w:ascii="方正黑体简体" w:hAnsi="Times New Roman" w:eastAsia="方正黑体简体" w:cs="Times New Roman"/>
      <w:bCs/>
      <w:kern w:val="44"/>
      <w:sz w:val="36"/>
      <w:szCs w:val="36"/>
    </w:rPr>
  </w:style>
  <w:style w:type="character" w:customStyle="1" w:styleId="47">
    <w:name w:val="标题 2 字符"/>
    <w:basedOn w:val="38"/>
    <w:link w:val="3"/>
    <w:autoRedefine/>
    <w:qFormat/>
    <w:uiPriority w:val="0"/>
    <w:rPr>
      <w:rFonts w:ascii="方正黑体简体" w:hAnsi="Arial" w:eastAsia="方正黑体简体" w:cs="Times New Roman"/>
      <w:bCs/>
      <w:sz w:val="24"/>
      <w:szCs w:val="24"/>
    </w:rPr>
  </w:style>
  <w:style w:type="character" w:customStyle="1" w:styleId="48">
    <w:name w:val="标题 3 字符"/>
    <w:basedOn w:val="38"/>
    <w:link w:val="4"/>
    <w:autoRedefine/>
    <w:qFormat/>
    <w:uiPriority w:val="0"/>
    <w:rPr>
      <w:rFonts w:ascii="方正黑体简体" w:hAnsi="Times New Roman" w:eastAsia="方正黑体简体" w:cs="Times New Roman"/>
      <w:b/>
      <w:bCs/>
      <w:szCs w:val="21"/>
    </w:rPr>
  </w:style>
  <w:style w:type="character" w:customStyle="1" w:styleId="49">
    <w:name w:val="标题 4 字符"/>
    <w:basedOn w:val="38"/>
    <w:link w:val="5"/>
    <w:autoRedefine/>
    <w:qFormat/>
    <w:uiPriority w:val="0"/>
    <w:rPr>
      <w:rFonts w:ascii="Times New Roman" w:hAnsi="Times New Roman" w:eastAsia="黑体" w:cs="Times New Roman"/>
      <w:bCs/>
      <w:sz w:val="24"/>
      <w:szCs w:val="28"/>
    </w:rPr>
  </w:style>
  <w:style w:type="character" w:customStyle="1" w:styleId="50">
    <w:name w:val="标题 5 字符"/>
    <w:basedOn w:val="38"/>
    <w:link w:val="6"/>
    <w:autoRedefine/>
    <w:qFormat/>
    <w:uiPriority w:val="0"/>
    <w:rPr>
      <w:rFonts w:ascii="Times New Roman" w:hAnsi="Times New Roman" w:eastAsia="黑体" w:cs="Times New Roman"/>
      <w:bCs/>
      <w:sz w:val="24"/>
      <w:szCs w:val="28"/>
    </w:rPr>
  </w:style>
  <w:style w:type="character" w:customStyle="1" w:styleId="51">
    <w:name w:val="标题 6 字符"/>
    <w:basedOn w:val="38"/>
    <w:link w:val="7"/>
    <w:autoRedefine/>
    <w:qFormat/>
    <w:uiPriority w:val="0"/>
    <w:rPr>
      <w:rFonts w:ascii="Times New Roman" w:hAnsi="Times New Roman" w:eastAsia="宋体" w:cs="Times New Roman"/>
      <w:sz w:val="18"/>
      <w:szCs w:val="20"/>
    </w:rPr>
  </w:style>
  <w:style w:type="character" w:customStyle="1" w:styleId="52">
    <w:name w:val="标题 7 字符"/>
    <w:basedOn w:val="38"/>
    <w:link w:val="8"/>
    <w:autoRedefine/>
    <w:qFormat/>
    <w:uiPriority w:val="0"/>
    <w:rPr>
      <w:rFonts w:ascii="Times New Roman" w:hAnsi="Times New Roman" w:eastAsia="宋体" w:cs="Times New Roman"/>
      <w:b/>
      <w:sz w:val="24"/>
      <w:szCs w:val="20"/>
    </w:rPr>
  </w:style>
  <w:style w:type="character" w:customStyle="1" w:styleId="53">
    <w:name w:val="标题 8 字符"/>
    <w:basedOn w:val="38"/>
    <w:link w:val="9"/>
    <w:autoRedefine/>
    <w:qFormat/>
    <w:uiPriority w:val="0"/>
    <w:rPr>
      <w:rFonts w:ascii="Arial" w:hAnsi="Arial" w:eastAsia="黑体" w:cs="Times New Roman"/>
      <w:sz w:val="24"/>
      <w:szCs w:val="20"/>
    </w:rPr>
  </w:style>
  <w:style w:type="character" w:customStyle="1" w:styleId="54">
    <w:name w:val="标题 9 字符"/>
    <w:basedOn w:val="38"/>
    <w:link w:val="10"/>
    <w:autoRedefine/>
    <w:qFormat/>
    <w:uiPriority w:val="0"/>
    <w:rPr>
      <w:rFonts w:ascii="Arial" w:hAnsi="Arial" w:eastAsia="黑体" w:cs="Times New Roman"/>
      <w:sz w:val="18"/>
      <w:szCs w:val="20"/>
    </w:rPr>
  </w:style>
  <w:style w:type="character" w:customStyle="1" w:styleId="55">
    <w:name w:val="页眉 字符"/>
    <w:basedOn w:val="38"/>
    <w:link w:val="23"/>
    <w:autoRedefine/>
    <w:qFormat/>
    <w:uiPriority w:val="0"/>
    <w:rPr>
      <w:sz w:val="18"/>
      <w:szCs w:val="18"/>
    </w:rPr>
  </w:style>
  <w:style w:type="character" w:customStyle="1" w:styleId="56">
    <w:name w:val="页脚 字符"/>
    <w:basedOn w:val="38"/>
    <w:link w:val="22"/>
    <w:autoRedefine/>
    <w:semiHidden/>
    <w:qFormat/>
    <w:uiPriority w:val="99"/>
    <w:rPr>
      <w:sz w:val="18"/>
      <w:szCs w:val="18"/>
    </w:rPr>
  </w:style>
  <w:style w:type="paragraph" w:customStyle="1" w:styleId="57">
    <w:name w:val="作者名"/>
    <w:basedOn w:val="3"/>
    <w:autoRedefine/>
    <w:qFormat/>
    <w:uiPriority w:val="0"/>
    <w:pPr>
      <w:spacing w:before="240" w:afterLines="0" w:line="280" w:lineRule="exact"/>
      <w:jc w:val="center"/>
    </w:pPr>
    <w:rPr>
      <w:rFonts w:ascii="方正仿宋简体" w:eastAsia="方正仿宋简体"/>
    </w:rPr>
  </w:style>
  <w:style w:type="character" w:customStyle="1" w:styleId="58">
    <w:name w:val="批注文字 字符"/>
    <w:basedOn w:val="38"/>
    <w:link w:val="15"/>
    <w:autoRedefine/>
    <w:qFormat/>
    <w:uiPriority w:val="0"/>
    <w:rPr>
      <w:rFonts w:ascii="Times New Roman" w:hAnsi="Times New Roman" w:eastAsia="方正书宋简体" w:cs="Times New Roman"/>
      <w:szCs w:val="24"/>
    </w:rPr>
  </w:style>
  <w:style w:type="paragraph" w:customStyle="1" w:styleId="59">
    <w:name w:val="作者单位"/>
    <w:basedOn w:val="57"/>
    <w:autoRedefine/>
    <w:qFormat/>
    <w:uiPriority w:val="0"/>
    <w:pPr>
      <w:spacing w:before="0" w:line="260" w:lineRule="exact"/>
    </w:pPr>
    <w:rPr>
      <w:rFonts w:ascii="方正书宋简体" w:eastAsia="方正书宋简体"/>
      <w:sz w:val="18"/>
      <w:szCs w:val="18"/>
    </w:rPr>
  </w:style>
  <w:style w:type="character" w:customStyle="1" w:styleId="60">
    <w:name w:val="脚注文本 字符"/>
    <w:basedOn w:val="38"/>
    <w:link w:val="27"/>
    <w:autoRedefine/>
    <w:semiHidden/>
    <w:qFormat/>
    <w:uiPriority w:val="0"/>
    <w:rPr>
      <w:rFonts w:ascii="Times New Roman" w:hAnsi="Times New Roman" w:eastAsia="方正书宋简体" w:cs="Times New Roman"/>
      <w:sz w:val="18"/>
      <w:szCs w:val="18"/>
    </w:rPr>
  </w:style>
  <w:style w:type="paragraph" w:customStyle="1" w:styleId="61">
    <w:name w:val="英文标题"/>
    <w:basedOn w:val="1"/>
    <w:autoRedefine/>
    <w:qFormat/>
    <w:uiPriority w:val="0"/>
    <w:pPr>
      <w:spacing w:line="240" w:lineRule="auto"/>
      <w:jc w:val="center"/>
    </w:pPr>
    <w:rPr>
      <w:rFonts w:ascii="Arial" w:hAnsi="Arial" w:eastAsia="方正黑体简体"/>
      <w:sz w:val="24"/>
    </w:rPr>
  </w:style>
  <w:style w:type="paragraph" w:customStyle="1" w:styleId="62">
    <w:name w:val="英文作者名"/>
    <w:basedOn w:val="1"/>
    <w:autoRedefine/>
    <w:qFormat/>
    <w:uiPriority w:val="0"/>
    <w:pPr>
      <w:spacing w:line="240" w:lineRule="auto"/>
      <w:jc w:val="center"/>
    </w:pPr>
    <w:rPr>
      <w:rFonts w:ascii="Arial" w:hAnsi="Arial"/>
      <w:szCs w:val="21"/>
    </w:rPr>
  </w:style>
  <w:style w:type="paragraph" w:customStyle="1" w:styleId="63">
    <w:name w:val="英文作者单位"/>
    <w:basedOn w:val="1"/>
    <w:autoRedefine/>
    <w:qFormat/>
    <w:uiPriority w:val="0"/>
    <w:pPr>
      <w:jc w:val="center"/>
    </w:pPr>
    <w:rPr>
      <w:sz w:val="18"/>
      <w:szCs w:val="18"/>
    </w:rPr>
  </w:style>
  <w:style w:type="character" w:customStyle="1" w:styleId="64">
    <w:name w:val="正文文本缩进 字符"/>
    <w:basedOn w:val="38"/>
    <w:link w:val="17"/>
    <w:autoRedefine/>
    <w:qFormat/>
    <w:uiPriority w:val="0"/>
    <w:rPr>
      <w:rFonts w:ascii="仿宋_GB2312" w:hAnsi="Times New Roman" w:eastAsia="仿宋_GB2312" w:cs="Times New Roman"/>
      <w:sz w:val="28"/>
      <w:szCs w:val="28"/>
    </w:rPr>
  </w:style>
  <w:style w:type="character" w:customStyle="1" w:styleId="65">
    <w:name w:val="正文文本缩进 2 Char1"/>
    <w:autoRedefine/>
    <w:qFormat/>
    <w:uiPriority w:val="0"/>
    <w:rPr>
      <w:rFonts w:ascii="Times New Roman" w:hAnsi="Times New Roman" w:eastAsia="方正书宋简体" w:cs="Times New Roman"/>
      <w:szCs w:val="24"/>
    </w:rPr>
  </w:style>
  <w:style w:type="character" w:customStyle="1" w:styleId="66">
    <w:name w:val="正文文本缩进 2 字符"/>
    <w:basedOn w:val="38"/>
    <w:link w:val="19"/>
    <w:autoRedefine/>
    <w:qFormat/>
    <w:uiPriority w:val="0"/>
    <w:rPr>
      <w:rFonts w:ascii="Times New Roman" w:hAnsi="Times New Roman" w:eastAsia="方正书宋简体" w:cs="Times New Roman"/>
      <w:szCs w:val="24"/>
    </w:rPr>
  </w:style>
  <w:style w:type="character" w:customStyle="1" w:styleId="67">
    <w:name w:val="Body Text Char Char Char Char Char Char Char Char Char Char Char Char Char Char Char Char Char Char Char Char Char Char Char Char Char Char Char Char Char Char Char Char Char Char Char Char Char Char Char Char Char Char Char Char Char Char"/>
    <w:link w:val="68"/>
    <w:autoRedefine/>
    <w:qFormat/>
    <w:uiPriority w:val="0"/>
    <w:rPr>
      <w:rFonts w:eastAsia="宋体"/>
      <w:szCs w:val="24"/>
    </w:rPr>
  </w:style>
  <w:style w:type="paragraph" w:customStyle="1" w:styleId="68">
    <w:name w:val="Body Text Char Char Char Char Char Char Char Char Char Char Char Char Char Char Char Char Char Char Char Char Char Char Char Char Char Char Char Char Char Char Char Char Char Char Char Char Char Char Char Char Char Char Char Char Char"/>
    <w:basedOn w:val="1"/>
    <w:link w:val="67"/>
    <w:autoRedefine/>
    <w:qFormat/>
    <w:uiPriority w:val="0"/>
    <w:pPr>
      <w:spacing w:before="100" w:beforeAutospacing="1" w:line="240" w:lineRule="auto"/>
    </w:pPr>
    <w:rPr>
      <w:rFonts w:eastAsia="宋体" w:asciiTheme="minorHAnsi" w:hAnsiTheme="minorHAnsi" w:cstheme="minorBidi"/>
    </w:rPr>
  </w:style>
  <w:style w:type="paragraph" w:customStyle="1" w:styleId="69">
    <w:name w:val="Body Text Char Char Char Char Char Char Char Char Char Char Char Char Char Char Char Char Char Char Char Char Char Char Char Char Char Char Char Char Char Char Char Char Char Char Char Char Char Char Char Char Char Char Char Char"/>
    <w:basedOn w:val="1"/>
    <w:autoRedefine/>
    <w:qFormat/>
    <w:uiPriority w:val="0"/>
    <w:pPr>
      <w:spacing w:before="100" w:beforeAutospacing="1" w:line="240" w:lineRule="auto"/>
    </w:pPr>
    <w:rPr>
      <w:rFonts w:eastAsia="宋体"/>
    </w:rPr>
  </w:style>
  <w:style w:type="paragraph" w:customStyle="1" w:styleId="70">
    <w:name w:val="References"/>
    <w:basedOn w:val="1"/>
    <w:autoRedefine/>
    <w:qFormat/>
    <w:uiPriority w:val="0"/>
    <w:pPr>
      <w:widowControl/>
      <w:numPr>
        <w:ilvl w:val="0"/>
        <w:numId w:val="2"/>
      </w:numPr>
      <w:autoSpaceDE w:val="0"/>
      <w:autoSpaceDN w:val="0"/>
      <w:spacing w:line="240" w:lineRule="auto"/>
    </w:pPr>
    <w:rPr>
      <w:rFonts w:eastAsia="宋体"/>
      <w:kern w:val="0"/>
      <w:sz w:val="16"/>
      <w:szCs w:val="16"/>
      <w:lang w:eastAsia="en-US"/>
    </w:rPr>
  </w:style>
  <w:style w:type="character" w:customStyle="1" w:styleId="71">
    <w:name w:val="bodycopyblacklargespaced1"/>
    <w:autoRedefine/>
    <w:qFormat/>
    <w:uiPriority w:val="0"/>
    <w:rPr>
      <w:rFonts w:hint="default" w:ascii="Arial" w:hAnsi="Arial" w:cs="Arial"/>
      <w:color w:val="000000"/>
      <w:sz w:val="15"/>
      <w:szCs w:val="15"/>
    </w:rPr>
  </w:style>
  <w:style w:type="character" w:customStyle="1" w:styleId="72">
    <w:name w:val="datatitle1"/>
    <w:autoRedefine/>
    <w:qFormat/>
    <w:uiPriority w:val="0"/>
    <w:rPr>
      <w:b/>
      <w:bCs/>
      <w:color w:val="10619F"/>
      <w:sz w:val="18"/>
      <w:szCs w:val="18"/>
    </w:rPr>
  </w:style>
  <w:style w:type="character" w:customStyle="1" w:styleId="73">
    <w:name w:val="文档结构图 字符"/>
    <w:basedOn w:val="38"/>
    <w:link w:val="14"/>
    <w:autoRedefine/>
    <w:semiHidden/>
    <w:qFormat/>
    <w:uiPriority w:val="0"/>
    <w:rPr>
      <w:rFonts w:ascii="Times New Roman" w:hAnsi="Times New Roman" w:eastAsia="宋体" w:cs="Times New Roman"/>
      <w:szCs w:val="24"/>
      <w:shd w:val="clear" w:color="auto" w:fill="000080"/>
    </w:rPr>
  </w:style>
  <w:style w:type="paragraph" w:customStyle="1" w:styleId="74">
    <w:name w:val="Depart.Correspond.http"/>
    <w:basedOn w:val="26"/>
    <w:autoRedefine/>
    <w:qFormat/>
    <w:uiPriority w:val="0"/>
    <w:pPr>
      <w:ind w:left="66" w:hanging="66" w:hangingChars="66"/>
    </w:pPr>
    <w:rPr>
      <w:iCs/>
      <w:sz w:val="16"/>
    </w:rPr>
  </w:style>
  <w:style w:type="paragraph" w:customStyle="1" w:styleId="75">
    <w:name w:val="标题1"/>
    <w:basedOn w:val="1"/>
    <w:next w:val="76"/>
    <w:autoRedefine/>
    <w:qFormat/>
    <w:uiPriority w:val="0"/>
    <w:pPr>
      <w:keepNext/>
      <w:keepLines/>
      <w:overflowPunct w:val="0"/>
      <w:snapToGrid w:val="0"/>
      <w:spacing w:before="240" w:after="100" w:line="240" w:lineRule="auto"/>
      <w:outlineLvl w:val="0"/>
    </w:pPr>
    <w:rPr>
      <w:rFonts w:eastAsia="黑体"/>
      <w:b/>
      <w:sz w:val="24"/>
      <w:szCs w:val="20"/>
    </w:rPr>
  </w:style>
  <w:style w:type="paragraph" w:customStyle="1" w:styleId="76">
    <w:name w:val="Name"/>
    <w:basedOn w:val="25"/>
    <w:next w:val="74"/>
    <w:autoRedefine/>
    <w:qFormat/>
    <w:uiPriority w:val="0"/>
    <w:pPr>
      <w:keepNext/>
      <w:spacing w:before="220" w:after="180"/>
    </w:pPr>
    <w:rPr>
      <w:rFonts w:eastAsia="宋体"/>
      <w:w w:val="100"/>
      <w:sz w:val="18"/>
    </w:rPr>
  </w:style>
  <w:style w:type="paragraph" w:customStyle="1" w:styleId="77">
    <w:name w:val="脚注文本1"/>
    <w:basedOn w:val="27"/>
    <w:autoRedefine/>
    <w:qFormat/>
    <w:uiPriority w:val="0"/>
    <w:pPr>
      <w:tabs>
        <w:tab w:val="left" w:pos="465"/>
      </w:tabs>
      <w:overflowPunct w:val="0"/>
      <w:spacing w:line="312" w:lineRule="auto"/>
      <w:ind w:firstLine="297" w:firstLineChars="297"/>
      <w:jc w:val="both"/>
    </w:pPr>
    <w:rPr>
      <w:rFonts w:eastAsia="宋体"/>
      <w:sz w:val="15"/>
      <w:szCs w:val="20"/>
    </w:rPr>
  </w:style>
  <w:style w:type="paragraph" w:customStyle="1" w:styleId="78">
    <w:name w:val="日期1"/>
    <w:basedOn w:val="74"/>
    <w:next w:val="1"/>
    <w:autoRedefine/>
    <w:qFormat/>
    <w:uiPriority w:val="0"/>
    <w:pPr>
      <w:spacing w:after="240"/>
    </w:pPr>
    <w:rPr>
      <w:sz w:val="18"/>
    </w:rPr>
  </w:style>
  <w:style w:type="paragraph" w:customStyle="1" w:styleId="79">
    <w:name w:val="摘要"/>
    <w:basedOn w:val="16"/>
    <w:next w:val="80"/>
    <w:autoRedefine/>
    <w:qFormat/>
    <w:uiPriority w:val="0"/>
    <w:pPr>
      <w:tabs>
        <w:tab w:val="left" w:pos="798"/>
      </w:tabs>
      <w:overflowPunct w:val="0"/>
      <w:adjustRightInd w:val="0"/>
      <w:spacing w:after="0"/>
    </w:pPr>
    <w:rPr>
      <w:rFonts w:eastAsia="楷体_GB2312"/>
      <w:snapToGrid w:val="0"/>
      <w:sz w:val="18"/>
      <w:szCs w:val="20"/>
    </w:rPr>
  </w:style>
  <w:style w:type="paragraph" w:customStyle="1" w:styleId="80">
    <w:name w:val="关键词"/>
    <w:basedOn w:val="79"/>
    <w:next w:val="81"/>
    <w:autoRedefine/>
    <w:qFormat/>
    <w:uiPriority w:val="0"/>
    <w:pPr>
      <w:ind w:left="429" w:hanging="429" w:hangingChars="429"/>
    </w:pPr>
  </w:style>
  <w:style w:type="paragraph" w:customStyle="1" w:styleId="81">
    <w:name w:val="分类号"/>
    <w:basedOn w:val="78"/>
    <w:next w:val="16"/>
    <w:autoRedefine/>
    <w:qFormat/>
    <w:uiPriority w:val="0"/>
    <w:pPr>
      <w:tabs>
        <w:tab w:val="left" w:pos="1233"/>
      </w:tabs>
      <w:spacing w:after="320"/>
      <w:ind w:left="0" w:firstLine="0" w:firstLineChars="0"/>
    </w:pPr>
    <w:rPr>
      <w:rFonts w:eastAsia="黑体"/>
    </w:rPr>
  </w:style>
  <w:style w:type="character" w:customStyle="1" w:styleId="82">
    <w:name w:val="正文文本 字符"/>
    <w:basedOn w:val="38"/>
    <w:link w:val="16"/>
    <w:autoRedefine/>
    <w:qFormat/>
    <w:uiPriority w:val="0"/>
    <w:rPr>
      <w:rFonts w:ascii="Times New Roman" w:hAnsi="Times New Roman" w:eastAsia="宋体" w:cs="Times New Roman"/>
      <w:szCs w:val="24"/>
    </w:rPr>
  </w:style>
  <w:style w:type="character" w:customStyle="1" w:styleId="83">
    <w:name w:val="副标题 字符"/>
    <w:basedOn w:val="38"/>
    <w:link w:val="24"/>
    <w:autoRedefine/>
    <w:qFormat/>
    <w:uiPriority w:val="0"/>
    <w:rPr>
      <w:rFonts w:ascii="Times New Roman" w:hAnsi="Times New Roman" w:eastAsia="黑体" w:cs="Times New Roman"/>
      <w:sz w:val="36"/>
      <w:szCs w:val="20"/>
    </w:rPr>
  </w:style>
  <w:style w:type="paragraph" w:customStyle="1" w:styleId="84">
    <w:name w:val="首页页眉"/>
    <w:basedOn w:val="23"/>
    <w:autoRedefine/>
    <w:qFormat/>
    <w:uiPriority w:val="0"/>
    <w:pPr>
      <w:pBdr>
        <w:bottom w:val="double" w:color="auto" w:sz="6" w:space="1"/>
      </w:pBdr>
      <w:tabs>
        <w:tab w:val="clear" w:pos="4153"/>
        <w:tab w:val="clear" w:pos="8306"/>
      </w:tabs>
      <w:overflowPunct w:val="0"/>
      <w:jc w:val="both"/>
    </w:pPr>
    <w:rPr>
      <w:rFonts w:eastAsia="宋体"/>
      <w:szCs w:val="20"/>
    </w:rPr>
  </w:style>
  <w:style w:type="paragraph" w:customStyle="1" w:styleId="85">
    <w:name w:val="Correspond"/>
    <w:basedOn w:val="74"/>
    <w:next w:val="1"/>
    <w:autoRedefine/>
    <w:qFormat/>
    <w:uiPriority w:val="0"/>
  </w:style>
  <w:style w:type="paragraph" w:customStyle="1" w:styleId="86">
    <w:name w:val="Information"/>
    <w:basedOn w:val="78"/>
    <w:next w:val="87"/>
    <w:autoRedefine/>
    <w:qFormat/>
    <w:uiPriority w:val="0"/>
    <w:pPr>
      <w:ind w:left="0" w:firstLine="0" w:firstLineChars="0"/>
    </w:pPr>
    <w:rPr>
      <w:b/>
      <w:bCs/>
    </w:rPr>
  </w:style>
  <w:style w:type="paragraph" w:customStyle="1" w:styleId="87">
    <w:name w:val="Abstract"/>
    <w:next w:val="88"/>
    <w:autoRedefine/>
    <w:qFormat/>
    <w:uiPriority w:val="0"/>
    <w:pPr>
      <w:tabs>
        <w:tab w:val="left" w:pos="937"/>
      </w:tabs>
      <w:jc w:val="both"/>
    </w:pPr>
    <w:rPr>
      <w:rFonts w:ascii="Times New Roman" w:hAnsi="Times New Roman" w:eastAsia="楷体_GB2312" w:cs="Times New Roman"/>
      <w:kern w:val="2"/>
      <w:sz w:val="18"/>
      <w:lang w:val="en-US" w:eastAsia="zh-CN" w:bidi="ar-SA"/>
    </w:rPr>
  </w:style>
  <w:style w:type="paragraph" w:customStyle="1" w:styleId="88">
    <w:name w:val="Key words"/>
    <w:basedOn w:val="1"/>
    <w:next w:val="79"/>
    <w:autoRedefine/>
    <w:qFormat/>
    <w:uiPriority w:val="0"/>
    <w:pPr>
      <w:tabs>
        <w:tab w:val="left" w:pos="1176"/>
      </w:tabs>
      <w:overflowPunct w:val="0"/>
      <w:adjustRightInd w:val="0"/>
      <w:spacing w:after="290" w:line="240" w:lineRule="auto"/>
      <w:ind w:left="632" w:hanging="632" w:hangingChars="632"/>
    </w:pPr>
    <w:rPr>
      <w:rFonts w:eastAsia="楷体_GB2312"/>
      <w:snapToGrid w:val="0"/>
      <w:sz w:val="18"/>
      <w:szCs w:val="20"/>
    </w:rPr>
  </w:style>
  <w:style w:type="paragraph" w:customStyle="1" w:styleId="89">
    <w:name w:val="文前文本"/>
    <w:basedOn w:val="80"/>
    <w:autoRedefine/>
    <w:qFormat/>
    <w:uiPriority w:val="0"/>
    <w:pPr>
      <w:ind w:left="0" w:firstLine="0"/>
    </w:pPr>
    <w:rPr>
      <w:b/>
    </w:rPr>
  </w:style>
  <w:style w:type="paragraph" w:customStyle="1" w:styleId="90">
    <w:name w:val="定理"/>
    <w:basedOn w:val="16"/>
    <w:next w:val="16"/>
    <w:autoRedefine/>
    <w:qFormat/>
    <w:uiPriority w:val="0"/>
    <w:pPr>
      <w:tabs>
        <w:tab w:val="left" w:pos="357"/>
      </w:tabs>
      <w:overflowPunct w:val="0"/>
      <w:spacing w:after="0"/>
      <w:ind w:firstLine="200" w:firstLineChars="200"/>
    </w:pPr>
    <w:rPr>
      <w:rFonts w:eastAsia="黑体"/>
      <w:sz w:val="18"/>
      <w:szCs w:val="20"/>
    </w:rPr>
  </w:style>
  <w:style w:type="paragraph" w:customStyle="1" w:styleId="91">
    <w:name w:val="表名"/>
    <w:basedOn w:val="1"/>
    <w:autoRedefine/>
    <w:qFormat/>
    <w:uiPriority w:val="0"/>
    <w:pPr>
      <w:overflowPunct w:val="0"/>
      <w:spacing w:after="120" w:line="240" w:lineRule="auto"/>
    </w:pPr>
    <w:rPr>
      <w:rFonts w:eastAsia="宋体"/>
      <w:sz w:val="18"/>
      <w:szCs w:val="20"/>
    </w:rPr>
  </w:style>
  <w:style w:type="paragraph" w:customStyle="1" w:styleId="92">
    <w:name w:val="Reference"/>
    <w:basedOn w:val="1"/>
    <w:next w:val="93"/>
    <w:autoRedefine/>
    <w:qFormat/>
    <w:uiPriority w:val="0"/>
    <w:pPr>
      <w:overflowPunct w:val="0"/>
      <w:snapToGrid w:val="0"/>
      <w:spacing w:before="280" w:line="240" w:lineRule="auto"/>
      <w:jc w:val="left"/>
      <w:outlineLvl w:val="0"/>
    </w:pPr>
    <w:rPr>
      <w:rFonts w:eastAsia="黑体"/>
      <w:b/>
      <w:sz w:val="18"/>
      <w:szCs w:val="20"/>
    </w:rPr>
  </w:style>
  <w:style w:type="paragraph" w:customStyle="1" w:styleId="93">
    <w:name w:val="Text of Reference"/>
    <w:autoRedefine/>
    <w:qFormat/>
    <w:uiPriority w:val="0"/>
    <w:pPr>
      <w:numPr>
        <w:ilvl w:val="0"/>
        <w:numId w:val="3"/>
      </w:numPr>
      <w:spacing w:line="260" w:lineRule="exact"/>
      <w:jc w:val="both"/>
    </w:pPr>
    <w:rPr>
      <w:rFonts w:ascii="Times New Roman" w:hAnsi="Times New Roman" w:eastAsia="宋体" w:cs="Times New Roman"/>
      <w:sz w:val="15"/>
      <w:lang w:val="en-US" w:eastAsia="zh-CN" w:bidi="ar-SA"/>
    </w:rPr>
  </w:style>
  <w:style w:type="paragraph" w:customStyle="1" w:styleId="94">
    <w:name w:val="证明"/>
    <w:basedOn w:val="90"/>
    <w:autoRedefine/>
    <w:qFormat/>
    <w:uiPriority w:val="0"/>
    <w:rPr>
      <w:rFonts w:eastAsia="仿宋_GB2312"/>
    </w:rPr>
  </w:style>
  <w:style w:type="paragraph" w:customStyle="1" w:styleId="95">
    <w:name w:val="Text of Reference 1"/>
    <w:autoRedefine/>
    <w:qFormat/>
    <w:uiPriority w:val="0"/>
    <w:pPr>
      <w:numPr>
        <w:ilvl w:val="0"/>
        <w:numId w:val="4"/>
      </w:numPr>
      <w:spacing w:line="260" w:lineRule="exact"/>
      <w:jc w:val="both"/>
    </w:pPr>
    <w:rPr>
      <w:rFonts w:ascii="Times New Roman" w:hAnsi="Times New Roman" w:eastAsia="宋体" w:cs="Times New Roman"/>
      <w:sz w:val="15"/>
      <w:lang w:val="en-US" w:eastAsia="zh-CN" w:bidi="ar-SA"/>
    </w:rPr>
  </w:style>
  <w:style w:type="paragraph" w:customStyle="1" w:styleId="96">
    <w:name w:val="中文参考文献"/>
    <w:basedOn w:val="92"/>
    <w:next w:val="16"/>
    <w:autoRedefine/>
    <w:qFormat/>
    <w:uiPriority w:val="0"/>
    <w:pPr>
      <w:spacing w:before="240"/>
    </w:pPr>
    <w:rPr>
      <w:b w:val="0"/>
    </w:rPr>
  </w:style>
  <w:style w:type="paragraph" w:customStyle="1" w:styleId="97">
    <w:name w:val="致谢"/>
    <w:basedOn w:val="90"/>
    <w:next w:val="92"/>
    <w:autoRedefine/>
    <w:qFormat/>
    <w:uiPriority w:val="0"/>
    <w:pPr>
      <w:tabs>
        <w:tab w:val="clear" w:pos="357"/>
      </w:tabs>
      <w:spacing w:beforeLines="100"/>
      <w:ind w:firstLine="0" w:firstLineChars="0"/>
    </w:pPr>
    <w:rPr>
      <w:rFonts w:eastAsia="宋体"/>
      <w:bCs/>
    </w:rPr>
  </w:style>
  <w:style w:type="paragraph" w:customStyle="1" w:styleId="98">
    <w:name w:val="Text of 中文参考文献"/>
    <w:basedOn w:val="93"/>
    <w:autoRedefine/>
    <w:qFormat/>
    <w:uiPriority w:val="0"/>
    <w:pPr>
      <w:numPr>
        <w:ilvl w:val="0"/>
        <w:numId w:val="0"/>
      </w:numPr>
      <w:tabs>
        <w:tab w:val="left" w:pos="346"/>
      </w:tabs>
      <w:ind w:left="258" w:hanging="258" w:hangingChars="258"/>
    </w:pPr>
  </w:style>
  <w:style w:type="paragraph" w:customStyle="1" w:styleId="99">
    <w:name w:val="Text of 中文参考文献１"/>
    <w:basedOn w:val="98"/>
    <w:autoRedefine/>
    <w:qFormat/>
    <w:uiPriority w:val="0"/>
    <w:pPr>
      <w:tabs>
        <w:tab w:val="left" w:pos="78"/>
        <w:tab w:val="left" w:pos="424"/>
        <w:tab w:val="clear" w:pos="346"/>
        <w:tab w:val="clear" w:pos="419"/>
      </w:tabs>
    </w:pPr>
  </w:style>
  <w:style w:type="character" w:customStyle="1" w:styleId="100">
    <w:name w:val="正文文本 2 字符"/>
    <w:basedOn w:val="38"/>
    <w:link w:val="30"/>
    <w:autoRedefine/>
    <w:qFormat/>
    <w:uiPriority w:val="0"/>
    <w:rPr>
      <w:rFonts w:ascii="Times New Roman" w:hAnsi="Times New Roman" w:eastAsia="宋体" w:cs="Times New Roman"/>
      <w:sz w:val="15"/>
      <w:szCs w:val="20"/>
    </w:rPr>
  </w:style>
  <w:style w:type="paragraph" w:customStyle="1" w:styleId="101">
    <w:name w:val="http(中)"/>
    <w:basedOn w:val="1"/>
    <w:next w:val="1"/>
    <w:autoRedefine/>
    <w:qFormat/>
    <w:uiPriority w:val="0"/>
    <w:pPr>
      <w:widowControl/>
      <w:spacing w:after="200" w:line="240" w:lineRule="auto"/>
    </w:pPr>
    <w:rPr>
      <w:rFonts w:eastAsia="宋体"/>
      <w:kern w:val="0"/>
      <w:sz w:val="15"/>
      <w:szCs w:val="20"/>
    </w:rPr>
  </w:style>
  <w:style w:type="paragraph" w:customStyle="1" w:styleId="102">
    <w:name w:val="MTDisplayEquation"/>
    <w:basedOn w:val="1"/>
    <w:next w:val="1"/>
    <w:autoRedefine/>
    <w:qFormat/>
    <w:uiPriority w:val="0"/>
    <w:pPr>
      <w:tabs>
        <w:tab w:val="center" w:pos="4160"/>
        <w:tab w:val="right" w:pos="8320"/>
      </w:tabs>
      <w:spacing w:line="400" w:lineRule="atLeast"/>
      <w:ind w:firstLine="482"/>
    </w:pPr>
    <w:rPr>
      <w:rFonts w:eastAsia="宋体"/>
      <w:sz w:val="24"/>
    </w:rPr>
  </w:style>
  <w:style w:type="paragraph" w:customStyle="1" w:styleId="103">
    <w:name w:val="Norm first"/>
    <w:basedOn w:val="1"/>
    <w:next w:val="1"/>
    <w:autoRedefine/>
    <w:qFormat/>
    <w:uiPriority w:val="0"/>
    <w:pPr>
      <w:widowControl/>
      <w:spacing w:before="120" w:line="360" w:lineRule="auto"/>
    </w:pPr>
    <w:rPr>
      <w:rFonts w:eastAsia="宋体"/>
      <w:kern w:val="0"/>
      <w:sz w:val="24"/>
      <w:szCs w:val="20"/>
      <w:lang w:eastAsia="en-US"/>
    </w:rPr>
  </w:style>
  <w:style w:type="paragraph" w:customStyle="1" w:styleId="104">
    <w:name w:val="列表编号1"/>
    <w:basedOn w:val="1"/>
    <w:autoRedefine/>
    <w:qFormat/>
    <w:uiPriority w:val="0"/>
    <w:pPr>
      <w:widowControl/>
      <w:numPr>
        <w:ilvl w:val="0"/>
        <w:numId w:val="5"/>
      </w:numPr>
      <w:spacing w:line="360" w:lineRule="auto"/>
    </w:pPr>
    <w:rPr>
      <w:rFonts w:eastAsia="宋体"/>
      <w:kern w:val="0"/>
      <w:sz w:val="24"/>
      <w:szCs w:val="20"/>
      <w:lang w:eastAsia="en-US"/>
    </w:rPr>
  </w:style>
  <w:style w:type="character" w:customStyle="1" w:styleId="105">
    <w:name w:val="访问过的超链接1"/>
    <w:autoRedefine/>
    <w:qFormat/>
    <w:uiPriority w:val="0"/>
    <w:rPr>
      <w:color w:val="800080"/>
      <w:u w:val="single"/>
    </w:rPr>
  </w:style>
  <w:style w:type="character" w:customStyle="1" w:styleId="106">
    <w:name w:val="medblacktext1"/>
    <w:autoRedefine/>
    <w:qFormat/>
    <w:uiPriority w:val="0"/>
    <w:rPr>
      <w:rFonts w:hint="default" w:ascii="Arial" w:hAnsi="Arial" w:cs="Arial"/>
      <w:color w:val="000000"/>
      <w:sz w:val="15"/>
      <w:szCs w:val="15"/>
    </w:rPr>
  </w:style>
  <w:style w:type="character" w:customStyle="1" w:styleId="107">
    <w:name w:val="MTEquationSection"/>
    <w:autoRedefine/>
    <w:qFormat/>
    <w:uiPriority w:val="0"/>
    <w:rPr>
      <w:vanish/>
      <w:color w:val="FF0000"/>
    </w:rPr>
  </w:style>
  <w:style w:type="character" w:customStyle="1" w:styleId="108">
    <w:name w:val="批注框文本 字符"/>
    <w:basedOn w:val="38"/>
    <w:link w:val="21"/>
    <w:autoRedefine/>
    <w:semiHidden/>
    <w:qFormat/>
    <w:uiPriority w:val="0"/>
    <w:rPr>
      <w:rFonts w:ascii="Times New Roman" w:hAnsi="Times New Roman" w:eastAsia="宋体" w:cs="Times New Roman"/>
      <w:sz w:val="18"/>
      <w:szCs w:val="18"/>
    </w:rPr>
  </w:style>
  <w:style w:type="paragraph" w:customStyle="1" w:styleId="109">
    <w:name w:val="样式 表题段前12磅段后3磅 + 首行缩进:  2.45 字符"/>
    <w:basedOn w:val="1"/>
    <w:autoRedefine/>
    <w:qFormat/>
    <w:uiPriority w:val="0"/>
    <w:pPr>
      <w:snapToGrid w:val="0"/>
      <w:spacing w:before="240" w:after="60" w:line="240" w:lineRule="auto"/>
      <w:jc w:val="center"/>
      <w:outlineLvl w:val="2"/>
    </w:pPr>
    <w:rPr>
      <w:rFonts w:ascii="黑体" w:eastAsia="黑体" w:cs="宋体"/>
      <w:sz w:val="18"/>
      <w:szCs w:val="20"/>
    </w:rPr>
  </w:style>
  <w:style w:type="character" w:customStyle="1" w:styleId="110">
    <w:name w:val="尾注文本 字符"/>
    <w:basedOn w:val="38"/>
    <w:link w:val="20"/>
    <w:autoRedefine/>
    <w:semiHidden/>
    <w:qFormat/>
    <w:uiPriority w:val="0"/>
    <w:rPr>
      <w:rFonts w:ascii="Times New Roman" w:hAnsi="Times New Roman" w:eastAsia="宋体" w:cs="Times New Roman"/>
      <w:szCs w:val="24"/>
    </w:rPr>
  </w:style>
  <w:style w:type="paragraph" w:customStyle="1" w:styleId="111">
    <w:name w:val="Biography"/>
    <w:basedOn w:val="18"/>
    <w:autoRedefine/>
    <w:qFormat/>
    <w:uiPriority w:val="0"/>
    <w:pPr>
      <w:widowControl/>
      <w:spacing w:before="240"/>
    </w:pPr>
    <w:rPr>
      <w:rFonts w:ascii="Times New Roman" w:hAnsi="Times New Roman" w:cs="Times New Roman"/>
      <w:kern w:val="0"/>
      <w:sz w:val="16"/>
      <w:szCs w:val="20"/>
      <w:lang w:eastAsia="en-US"/>
    </w:rPr>
  </w:style>
  <w:style w:type="character" w:customStyle="1" w:styleId="112">
    <w:name w:val="纯文本 字符"/>
    <w:basedOn w:val="38"/>
    <w:link w:val="18"/>
    <w:autoRedefine/>
    <w:qFormat/>
    <w:uiPriority w:val="0"/>
    <w:rPr>
      <w:rFonts w:ascii="宋体" w:hAnsi="Courier New" w:eastAsia="宋体" w:cs="Courier New"/>
      <w:szCs w:val="21"/>
    </w:rPr>
  </w:style>
  <w:style w:type="character" w:customStyle="1" w:styleId="113">
    <w:name w:val="hit"/>
    <w:autoRedefine/>
    <w:qFormat/>
    <w:uiPriority w:val="0"/>
    <w:rPr>
      <w:b/>
      <w:bCs/>
      <w:color w:val="FF0000"/>
    </w:rPr>
  </w:style>
  <w:style w:type="character" w:customStyle="1" w:styleId="114">
    <w:name w:val="bf"/>
    <w:autoRedefine/>
    <w:qFormat/>
    <w:uiPriority w:val="0"/>
    <w:rPr>
      <w:b/>
      <w:bCs/>
    </w:rPr>
  </w:style>
  <w:style w:type="character" w:customStyle="1" w:styleId="115">
    <w:name w:val="正文文本缩进 3 字符"/>
    <w:basedOn w:val="38"/>
    <w:link w:val="29"/>
    <w:autoRedefine/>
    <w:qFormat/>
    <w:uiPriority w:val="0"/>
    <w:rPr>
      <w:rFonts w:ascii="宋体" w:hAnsi="宋体" w:eastAsia="宋体" w:cs="Times New Roman"/>
      <w:kern w:val="0"/>
      <w:sz w:val="24"/>
      <w:szCs w:val="20"/>
    </w:rPr>
  </w:style>
  <w:style w:type="paragraph" w:customStyle="1" w:styleId="116">
    <w:name w:val="论文正文"/>
    <w:basedOn w:val="1"/>
    <w:autoRedefine/>
    <w:qFormat/>
    <w:uiPriority w:val="0"/>
    <w:pPr>
      <w:spacing w:line="240" w:lineRule="auto"/>
    </w:pPr>
    <w:rPr>
      <w:rFonts w:eastAsia="宋体"/>
      <w:kern w:val="0"/>
      <w:sz w:val="24"/>
    </w:rPr>
  </w:style>
  <w:style w:type="paragraph" w:customStyle="1" w:styleId="117">
    <w:name w:val="论文参考"/>
    <w:basedOn w:val="1"/>
    <w:autoRedefine/>
    <w:qFormat/>
    <w:uiPriority w:val="0"/>
    <w:pPr>
      <w:numPr>
        <w:ilvl w:val="0"/>
        <w:numId w:val="6"/>
      </w:numPr>
      <w:spacing w:before="60" w:after="600" w:line="240" w:lineRule="auto"/>
      <w:ind w:left="448" w:hanging="448"/>
    </w:pPr>
    <w:rPr>
      <w:rFonts w:ascii="宋体" w:hAnsi="宋体" w:eastAsia="宋体"/>
      <w:sz w:val="24"/>
    </w:rPr>
  </w:style>
  <w:style w:type="character" w:customStyle="1" w:styleId="118">
    <w:name w:val="标题 字符"/>
    <w:basedOn w:val="38"/>
    <w:link w:val="33"/>
    <w:autoRedefine/>
    <w:qFormat/>
    <w:uiPriority w:val="0"/>
    <w:rPr>
      <w:rFonts w:ascii="Times New Roman" w:hAnsi="Times New Roman" w:eastAsia="宋体" w:cs="Times New Roman"/>
      <w:sz w:val="28"/>
      <w:szCs w:val="24"/>
    </w:rPr>
  </w:style>
  <w:style w:type="paragraph" w:customStyle="1" w:styleId="119">
    <w:name w:val="Default"/>
    <w:autoRedefine/>
    <w:qFormat/>
    <w:uiPriority w:val="0"/>
    <w:pPr>
      <w:widowControl w:val="0"/>
      <w:autoSpaceDE w:val="0"/>
      <w:autoSpaceDN w:val="0"/>
      <w:adjustRightInd w:val="0"/>
    </w:pPr>
    <w:rPr>
      <w:rFonts w:ascii="ST Song" w:hAnsi="Times New Roman" w:eastAsia="ST Song" w:cs="ST Song"/>
      <w:color w:val="000000"/>
      <w:sz w:val="24"/>
      <w:szCs w:val="24"/>
      <w:lang w:val="en-US" w:eastAsia="zh-CN" w:bidi="ar-SA"/>
    </w:rPr>
  </w:style>
  <w:style w:type="character" w:customStyle="1" w:styleId="120">
    <w:name w:val="MathematicaFormatTextForm"/>
    <w:autoRedefine/>
    <w:qFormat/>
    <w:uiPriority w:val="0"/>
  </w:style>
  <w:style w:type="character" w:customStyle="1" w:styleId="121">
    <w:name w:val="MathematicaFormatTraditionalForm"/>
    <w:autoRedefine/>
    <w:qFormat/>
    <w:uiPriority w:val="0"/>
  </w:style>
  <w:style w:type="character" w:customStyle="1" w:styleId="122">
    <w:name w:val="djen2"/>
    <w:autoRedefine/>
    <w:qFormat/>
    <w:uiPriority w:val="0"/>
    <w:rPr>
      <w:color w:val="3476CD"/>
    </w:rPr>
  </w:style>
  <w:style w:type="character" w:customStyle="1" w:styleId="123">
    <w:name w:val="正文文本首行缩进 字符"/>
    <w:basedOn w:val="82"/>
    <w:link w:val="35"/>
    <w:autoRedefine/>
    <w:qFormat/>
    <w:uiPriority w:val="0"/>
    <w:rPr>
      <w:rFonts w:ascii="Times New Roman" w:hAnsi="Times New Roman" w:eastAsia="方正书宋简体" w:cs="Times New Roman"/>
      <w:szCs w:val="24"/>
    </w:rPr>
  </w:style>
  <w:style w:type="paragraph" w:customStyle="1" w:styleId="124">
    <w:name w:val="样式1"/>
    <w:basedOn w:val="1"/>
    <w:autoRedefine/>
    <w:qFormat/>
    <w:uiPriority w:val="0"/>
    <w:pPr>
      <w:spacing w:after="312" w:line="360" w:lineRule="auto"/>
      <w:outlineLvl w:val="1"/>
    </w:pPr>
    <w:rPr>
      <w:rFonts w:eastAsia="黑体"/>
      <w:sz w:val="28"/>
    </w:rPr>
  </w:style>
  <w:style w:type="character" w:customStyle="1" w:styleId="125">
    <w:name w:val="medblacktext"/>
    <w:basedOn w:val="38"/>
    <w:autoRedefine/>
    <w:qFormat/>
    <w:uiPriority w:val="0"/>
  </w:style>
  <w:style w:type="paragraph" w:customStyle="1" w:styleId="126">
    <w:name w:val="临空-正文"/>
    <w:basedOn w:val="1"/>
    <w:autoRedefine/>
    <w:qFormat/>
    <w:uiPriority w:val="0"/>
    <w:pPr>
      <w:spacing w:line="360" w:lineRule="auto"/>
      <w:ind w:firstLine="200" w:firstLineChars="200"/>
    </w:pPr>
    <w:rPr>
      <w:rFonts w:eastAsia="仿宋_GB2312"/>
      <w:sz w:val="24"/>
    </w:rPr>
  </w:style>
  <w:style w:type="paragraph" w:customStyle="1" w:styleId="127">
    <w:name w:val="3E正文"/>
    <w:basedOn w:val="1"/>
    <w:autoRedefine/>
    <w:qFormat/>
    <w:uiPriority w:val="0"/>
    <w:pPr>
      <w:spacing w:line="360" w:lineRule="auto"/>
      <w:ind w:firstLine="480" w:firstLineChars="200"/>
    </w:pPr>
    <w:rPr>
      <w:rFonts w:eastAsia="仿宋_GB2312"/>
      <w:sz w:val="24"/>
    </w:rPr>
  </w:style>
  <w:style w:type="paragraph" w:customStyle="1" w:styleId="128">
    <w:name w:val="公式"/>
    <w:basedOn w:val="1"/>
    <w:link w:val="129"/>
    <w:autoRedefine/>
    <w:qFormat/>
    <w:uiPriority w:val="0"/>
    <w:pPr>
      <w:tabs>
        <w:tab w:val="center" w:pos="3735"/>
        <w:tab w:val="right" w:pos="8217"/>
      </w:tabs>
      <w:autoSpaceDE w:val="0"/>
      <w:autoSpaceDN w:val="0"/>
      <w:adjustRightInd w:val="0"/>
      <w:spacing w:line="240" w:lineRule="auto"/>
    </w:pPr>
    <w:rPr>
      <w:rFonts w:ascii="宋体" w:hAnsi="宋体" w:eastAsia="宋体"/>
      <w:kern w:val="0"/>
      <w:sz w:val="24"/>
    </w:rPr>
  </w:style>
  <w:style w:type="character" w:customStyle="1" w:styleId="129">
    <w:name w:val="公式 Char"/>
    <w:link w:val="128"/>
    <w:autoRedefine/>
    <w:qFormat/>
    <w:uiPriority w:val="0"/>
    <w:rPr>
      <w:rFonts w:ascii="宋体" w:hAnsi="宋体" w:eastAsia="宋体" w:cs="Times New Roman"/>
      <w:kern w:val="0"/>
      <w:sz w:val="24"/>
      <w:szCs w:val="24"/>
    </w:rPr>
  </w:style>
  <w:style w:type="paragraph" w:customStyle="1" w:styleId="130">
    <w:name w:val="Text Char Char"/>
    <w:basedOn w:val="1"/>
    <w:link w:val="131"/>
    <w:autoRedefine/>
    <w:qFormat/>
    <w:uiPriority w:val="0"/>
    <w:pPr>
      <w:spacing w:line="252" w:lineRule="auto"/>
      <w:ind w:firstLine="240"/>
    </w:pPr>
    <w:rPr>
      <w:rFonts w:eastAsia="宋体"/>
      <w:lang w:eastAsia="en-US"/>
    </w:rPr>
  </w:style>
  <w:style w:type="character" w:customStyle="1" w:styleId="131">
    <w:name w:val="Text Char Char Char"/>
    <w:link w:val="130"/>
    <w:autoRedefine/>
    <w:qFormat/>
    <w:uiPriority w:val="0"/>
    <w:rPr>
      <w:rFonts w:ascii="Times New Roman" w:hAnsi="Times New Roman" w:eastAsia="宋体" w:cs="Times New Roman"/>
      <w:szCs w:val="24"/>
      <w:lang w:eastAsia="en-US"/>
    </w:rPr>
  </w:style>
  <w:style w:type="character" w:customStyle="1" w:styleId="132">
    <w:name w:val="HTML 预设格式 字符"/>
    <w:basedOn w:val="38"/>
    <w:link w:val="31"/>
    <w:autoRedefine/>
    <w:qFormat/>
    <w:uiPriority w:val="0"/>
    <w:rPr>
      <w:rFonts w:ascii="宋体" w:hAnsi="宋体" w:eastAsia="宋体" w:cs="宋体"/>
      <w:kern w:val="0"/>
      <w:sz w:val="24"/>
      <w:szCs w:val="24"/>
    </w:rPr>
  </w:style>
  <w:style w:type="character" w:customStyle="1" w:styleId="133">
    <w:name w:val="批注主题 字符"/>
    <w:basedOn w:val="58"/>
    <w:link w:val="34"/>
    <w:autoRedefine/>
    <w:semiHidden/>
    <w:qFormat/>
    <w:uiPriority w:val="0"/>
    <w:rPr>
      <w:rFonts w:ascii="Times New Roman" w:hAnsi="Times New Roman" w:eastAsia="宋体" w:cs="Times New Roman"/>
      <w:b/>
      <w:bCs/>
      <w:szCs w:val="24"/>
    </w:rPr>
  </w:style>
  <w:style w:type="character" w:customStyle="1" w:styleId="134">
    <w:name w:val="ti2"/>
    <w:autoRedefine/>
    <w:qFormat/>
    <w:uiPriority w:val="0"/>
    <w:rPr>
      <w:sz w:val="22"/>
      <w:szCs w:val="22"/>
    </w:rPr>
  </w:style>
  <w:style w:type="character" w:customStyle="1" w:styleId="135">
    <w:name w:val="wx"/>
    <w:basedOn w:val="38"/>
    <w:autoRedefine/>
    <w:qFormat/>
    <w:uiPriority w:val="0"/>
  </w:style>
  <w:style w:type="character" w:customStyle="1" w:styleId="136">
    <w:name w:val="style231"/>
    <w:autoRedefine/>
    <w:qFormat/>
    <w:uiPriority w:val="0"/>
    <w:rPr>
      <w:color w:val="000099"/>
      <w:sz w:val="21"/>
      <w:szCs w:val="21"/>
    </w:rPr>
  </w:style>
  <w:style w:type="paragraph" w:customStyle="1" w:styleId="137">
    <w:name w:val="1"/>
    <w:autoRedefine/>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38">
    <w:name w:val="普通(Web)118"/>
    <w:basedOn w:val="1"/>
    <w:autoRedefine/>
    <w:qFormat/>
    <w:uiPriority w:val="0"/>
    <w:pPr>
      <w:widowControl/>
      <w:spacing w:line="360" w:lineRule="auto"/>
      <w:jc w:val="left"/>
    </w:pPr>
    <w:rPr>
      <w:rFonts w:ascii="宋体" w:hAnsi="宋体" w:eastAsia="宋体" w:cs="宋体"/>
      <w:kern w:val="0"/>
      <w:sz w:val="24"/>
    </w:rPr>
  </w:style>
  <w:style w:type="paragraph" w:customStyle="1" w:styleId="139">
    <w:name w:val="f工程文章正文"/>
    <w:basedOn w:val="119"/>
    <w:next w:val="119"/>
    <w:autoRedefine/>
    <w:qFormat/>
    <w:uiPriority w:val="0"/>
    <w:rPr>
      <w:rFonts w:ascii="Times New Roman" w:eastAsia="宋体" w:cs="Times New Roman"/>
      <w:color w:val="auto"/>
    </w:rPr>
  </w:style>
  <w:style w:type="paragraph" w:customStyle="1" w:styleId="140">
    <w:name w:val="样式 标题 2 + (西文) 宋体"/>
    <w:basedOn w:val="3"/>
    <w:link w:val="141"/>
    <w:autoRedefine/>
    <w:qFormat/>
    <w:uiPriority w:val="0"/>
    <w:pPr>
      <w:spacing w:beforeLines="50" w:afterLines="50"/>
      <w:jc w:val="both"/>
    </w:pPr>
    <w:rPr>
      <w:rFonts w:ascii="宋体" w:hAnsi="宋体" w:eastAsia="宋体"/>
      <w:b/>
      <w:sz w:val="28"/>
      <w:szCs w:val="32"/>
    </w:rPr>
  </w:style>
  <w:style w:type="character" w:customStyle="1" w:styleId="141">
    <w:name w:val="样式 标题 2 + (西文) 宋体 Char"/>
    <w:link w:val="140"/>
    <w:autoRedefine/>
    <w:qFormat/>
    <w:uiPriority w:val="0"/>
    <w:rPr>
      <w:rFonts w:ascii="宋体" w:hAnsi="宋体" w:eastAsia="宋体" w:cs="Times New Roman"/>
      <w:b/>
      <w:bCs/>
      <w:sz w:val="28"/>
      <w:szCs w:val="32"/>
    </w:rPr>
  </w:style>
  <w:style w:type="character" w:customStyle="1" w:styleId="142">
    <w:name w:val="Char Char"/>
    <w:autoRedefine/>
    <w:qFormat/>
    <w:uiPriority w:val="0"/>
    <w:rPr>
      <w:rFonts w:eastAsia="宋体"/>
      <w:kern w:val="2"/>
      <w:sz w:val="21"/>
      <w:szCs w:val="24"/>
      <w:lang w:val="en-US" w:eastAsia="zh-CN" w:bidi="ar-SA"/>
    </w:rPr>
  </w:style>
  <w:style w:type="paragraph" w:customStyle="1" w:styleId="143">
    <w:name w:val="Char Char Char Char Char Char Char Char Char1 Char Char Char Char"/>
    <w:basedOn w:val="1"/>
    <w:autoRedefine/>
    <w:qFormat/>
    <w:uiPriority w:val="0"/>
    <w:pPr>
      <w:widowControl/>
      <w:spacing w:after="160"/>
      <w:jc w:val="left"/>
    </w:pPr>
    <w:rPr>
      <w:rFonts w:ascii="Arial" w:hAnsi="Arial" w:eastAsia="Times New Roman" w:cs="Verdana"/>
      <w:b/>
      <w:kern w:val="0"/>
      <w:sz w:val="24"/>
      <w:lang w:eastAsia="en-US"/>
    </w:rPr>
  </w:style>
  <w:style w:type="character" w:customStyle="1" w:styleId="144">
    <w:name w:val="英文字符"/>
    <w:autoRedefine/>
    <w:qFormat/>
    <w:uiPriority w:val="0"/>
    <w:rPr>
      <w:i/>
      <w:iCs/>
    </w:rPr>
  </w:style>
  <w:style w:type="paragraph" w:customStyle="1" w:styleId="145">
    <w:name w:val="默认段落字体 Para Char Char Char Char"/>
    <w:basedOn w:val="4"/>
    <w:autoRedefine/>
    <w:qFormat/>
    <w:uiPriority w:val="0"/>
    <w:pPr>
      <w:snapToGrid/>
      <w:spacing w:before="260" w:after="260" w:line="240" w:lineRule="atLeast"/>
    </w:pPr>
    <w:rPr>
      <w:rFonts w:ascii="Times New Roman" w:eastAsia="宋体"/>
      <w:kern w:val="0"/>
      <w:sz w:val="24"/>
    </w:rPr>
  </w:style>
  <w:style w:type="paragraph" w:customStyle="1" w:styleId="146">
    <w:name w:val="标注"/>
    <w:basedOn w:val="1"/>
    <w:autoRedefine/>
    <w:qFormat/>
    <w:uiPriority w:val="0"/>
    <w:pPr>
      <w:spacing w:line="240" w:lineRule="auto"/>
      <w:jc w:val="center"/>
    </w:pPr>
    <w:rPr>
      <w:rFonts w:eastAsia="黑体"/>
      <w:szCs w:val="20"/>
    </w:rPr>
  </w:style>
  <w:style w:type="paragraph" w:styleId="147">
    <w:name w:val="List Paragraph"/>
    <w:basedOn w:val="1"/>
    <w:autoRedefine/>
    <w:unhideWhenUsed/>
    <w:qFormat/>
    <w:uiPriority w:val="99"/>
    <w:pPr>
      <w:spacing w:line="240" w:lineRule="auto"/>
      <w:ind w:firstLine="420" w:firstLineChars="200"/>
    </w:pPr>
    <w:rPr>
      <w:rFonts w:ascii="Calibri" w:hAnsi="Calibri" w:eastAsia="宋体"/>
    </w:rPr>
  </w:style>
  <w:style w:type="paragraph" w:customStyle="1" w:styleId="148">
    <w:name w:val="PARA"/>
    <w:basedOn w:val="1"/>
    <w:autoRedefine/>
    <w:qFormat/>
    <w:uiPriority w:val="0"/>
    <w:pPr>
      <w:widowControl/>
      <w:suppressAutoHyphens/>
      <w:autoSpaceDE w:val="0"/>
      <w:autoSpaceDN w:val="0"/>
      <w:adjustRightInd w:val="0"/>
    </w:pPr>
    <w:rPr>
      <w:rFonts w:eastAsia="宋体" w:cs="TimesLTStd-Roman"/>
      <w:spacing w:val="-2"/>
      <w:kern w:val="0"/>
      <w:sz w:val="20"/>
      <w:szCs w:val="20"/>
      <w:lang w:eastAsia="en-US"/>
    </w:rPr>
  </w:style>
  <w:style w:type="paragraph" w:customStyle="1" w:styleId="149">
    <w:name w:val="8_Reference"/>
    <w:basedOn w:val="1"/>
    <w:autoRedefine/>
    <w:qFormat/>
    <w:uiPriority w:val="0"/>
    <w:pPr>
      <w:numPr>
        <w:ilvl w:val="0"/>
        <w:numId w:val="7"/>
      </w:numPr>
      <w:adjustRightInd w:val="0"/>
      <w:snapToGrid w:val="0"/>
      <w:spacing w:line="240" w:lineRule="auto"/>
    </w:pPr>
    <w:rPr>
      <w:rFonts w:eastAsia="BatangChe"/>
      <w:sz w:val="20"/>
      <w:szCs w:val="20"/>
      <w:lang w:eastAsia="ko-KR"/>
    </w:rPr>
  </w:style>
  <w:style w:type="paragraph" w:customStyle="1" w:styleId="150">
    <w:name w:val="Text"/>
    <w:basedOn w:val="1"/>
    <w:autoRedefine/>
    <w:qFormat/>
    <w:uiPriority w:val="0"/>
    <w:pPr>
      <w:autoSpaceDE w:val="0"/>
      <w:autoSpaceDN w:val="0"/>
      <w:spacing w:line="252" w:lineRule="auto"/>
      <w:ind w:firstLine="202"/>
    </w:pPr>
    <w:rPr>
      <w:kern w:val="0"/>
      <w:sz w:val="20"/>
      <w:szCs w:val="20"/>
      <w:lang w:eastAsia="en-US"/>
    </w:rPr>
  </w:style>
  <w:style w:type="paragraph" w:customStyle="1" w:styleId="151">
    <w:name w:val="IEEE Paragraph"/>
    <w:basedOn w:val="1"/>
    <w:autoRedefine/>
    <w:qFormat/>
    <w:uiPriority w:val="0"/>
    <w:pPr>
      <w:widowControl/>
      <w:adjustRightInd w:val="0"/>
      <w:snapToGrid w:val="0"/>
      <w:ind w:firstLine="216"/>
    </w:pPr>
    <w:rPr>
      <w:kern w:val="0"/>
      <w:sz w:val="20"/>
      <w:lang w:val="en-AU"/>
    </w:rPr>
  </w:style>
  <w:style w:type="paragraph" w:customStyle="1" w:styleId="152">
    <w:name w:val="IEEE Heading 2"/>
    <w:basedOn w:val="1"/>
    <w:next w:val="151"/>
    <w:autoRedefine/>
    <w:qFormat/>
    <w:uiPriority w:val="0"/>
    <w:pPr>
      <w:widowControl/>
      <w:numPr>
        <w:ilvl w:val="0"/>
        <w:numId w:val="8"/>
      </w:numPr>
      <w:adjustRightInd w:val="0"/>
      <w:snapToGrid w:val="0"/>
      <w:spacing w:before="150" w:after="60"/>
      <w:jc w:val="left"/>
    </w:pPr>
    <w:rPr>
      <w:i/>
      <w:kern w:val="0"/>
      <w:sz w:val="20"/>
      <w:lang w:val="en-AU"/>
    </w:rPr>
  </w:style>
  <w:style w:type="paragraph" w:customStyle="1" w:styleId="153">
    <w:name w:val="书目1"/>
    <w:basedOn w:val="1"/>
    <w:next w:val="1"/>
    <w:autoRedefine/>
    <w:unhideWhenUsed/>
    <w:qFormat/>
    <w:uiPriority w:val="37"/>
    <w:pPr>
      <w:tabs>
        <w:tab w:val="left" w:pos="504"/>
      </w:tabs>
      <w:ind w:left="504" w:hanging="504"/>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614BB-43A6-498B-ACEA-4A3CBB0BC2F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833</Words>
  <Characters>4749</Characters>
  <Lines>39</Lines>
  <Paragraphs>11</Paragraphs>
  <TotalTime>1</TotalTime>
  <ScaleCrop>false</ScaleCrop>
  <LinksUpToDate>false</LinksUpToDate>
  <CharactersWithSpaces>5571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2019-07-12T01:21:00Z</dcterms:created>
  <dc:creator>Qiang.Wang</dc:creator>
  <cp:lastModifiedBy>邵</cp:lastModifiedBy>
  <dcterms:modified xsi:type="dcterms:W3CDTF">2024-01-18T08:32:55Z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79BD6CD35EF141EA91A8CED349D94CDD</vt:lpwstr>
  </property>
</Properties>
</file>